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2249" w14:textId="6842804B" w:rsidR="007D31C9" w:rsidRPr="007D31C9" w:rsidRDefault="007D31C9" w:rsidP="00502050">
      <w:pPr>
        <w:rPr>
          <w:rFonts w:ascii="Arial" w:hAnsi="Arial" w:cs="Arial"/>
          <w:b/>
          <w:bCs/>
          <w:sz w:val="28"/>
          <w:szCs w:val="28"/>
        </w:rPr>
      </w:pPr>
      <w:r w:rsidRPr="007D31C9">
        <w:rPr>
          <w:rFonts w:ascii="Arial" w:hAnsi="Arial" w:cs="Arial"/>
          <w:b/>
          <w:bCs/>
          <w:sz w:val="28"/>
          <w:szCs w:val="28"/>
        </w:rPr>
        <w:t>Beyond Reasonable Doubt Jesus is Alive</w:t>
      </w:r>
      <w:r w:rsidR="00502050">
        <w:rPr>
          <w:rFonts w:ascii="Arial" w:hAnsi="Arial" w:cs="Arial"/>
          <w:b/>
          <w:bCs/>
          <w:sz w:val="28"/>
          <w:szCs w:val="28"/>
        </w:rPr>
        <w:t>!!</w:t>
      </w:r>
    </w:p>
    <w:p w14:paraId="1ECD9231" w14:textId="436501CA" w:rsidR="006C3B04" w:rsidRDefault="006C3B04" w:rsidP="006C3B04">
      <w:pPr>
        <w:rPr>
          <w:rFonts w:ascii="Arial" w:hAnsi="Arial" w:cs="Arial"/>
          <w:b/>
          <w:bCs/>
        </w:rPr>
      </w:pPr>
      <w:r>
        <w:rPr>
          <w:rFonts w:ascii="Arial" w:hAnsi="Arial" w:cs="Arial"/>
          <w:b/>
          <w:bCs/>
        </w:rPr>
        <w:t>Text:</w:t>
      </w:r>
      <w:r w:rsidR="00183004">
        <w:rPr>
          <w:rFonts w:ascii="Arial" w:hAnsi="Arial" w:cs="Arial"/>
          <w:b/>
          <w:bCs/>
        </w:rPr>
        <w:t xml:space="preserve"> John 28:1-15</w:t>
      </w:r>
    </w:p>
    <w:p w14:paraId="1B57B23C" w14:textId="19B3E9CE" w:rsidR="00183004" w:rsidRPr="00183004" w:rsidRDefault="00183004" w:rsidP="00183004">
      <w:pPr>
        <w:spacing w:after="0" w:line="360" w:lineRule="auto"/>
        <w:rPr>
          <w:rFonts w:ascii="Arial" w:hAnsi="Arial" w:cs="Arial"/>
          <w:b/>
          <w:bCs/>
        </w:rPr>
      </w:pPr>
      <w:r w:rsidRPr="009C41E5">
        <w:rPr>
          <w:rFonts w:ascii="Arial" w:hAnsi="Arial" w:cs="Arial"/>
          <w:b/>
          <w:bCs/>
          <w:vertAlign w:val="superscript"/>
        </w:rPr>
        <w:t>1</w:t>
      </w:r>
      <w:r w:rsidRPr="00183004">
        <w:rPr>
          <w:rFonts w:ascii="Arial" w:hAnsi="Arial" w:cs="Arial"/>
          <w:b/>
          <w:bCs/>
        </w:rPr>
        <w:t xml:space="preserve">After the Sabbath, at dawn on the first day of the week, Mary Magdalene and the other Mary went to look at the tomb. </w:t>
      </w:r>
    </w:p>
    <w:p w14:paraId="0E5D61B8" w14:textId="77777777" w:rsidR="00183004" w:rsidRPr="00183004" w:rsidRDefault="00183004" w:rsidP="00183004">
      <w:pPr>
        <w:spacing w:after="0" w:line="360" w:lineRule="auto"/>
        <w:rPr>
          <w:rFonts w:ascii="Arial" w:hAnsi="Arial" w:cs="Arial"/>
          <w:b/>
          <w:bCs/>
        </w:rPr>
      </w:pPr>
      <w:r w:rsidRPr="00183004">
        <w:rPr>
          <w:rFonts w:ascii="Arial" w:hAnsi="Arial" w:cs="Arial"/>
          <w:b/>
          <w:bCs/>
          <w:vertAlign w:val="superscript"/>
        </w:rPr>
        <w:t xml:space="preserve">2 </w:t>
      </w:r>
      <w:r w:rsidRPr="00183004">
        <w:rPr>
          <w:rFonts w:ascii="Arial" w:hAnsi="Arial" w:cs="Arial"/>
          <w:b/>
          <w:bCs/>
        </w:rPr>
        <w:t xml:space="preserve">There was a violent earthquake, for an angel of the Lord came down from heaven </w:t>
      </w:r>
      <w:proofErr w:type="gramStart"/>
      <w:r w:rsidRPr="00183004">
        <w:rPr>
          <w:rFonts w:ascii="Arial" w:hAnsi="Arial" w:cs="Arial"/>
          <w:b/>
          <w:bCs/>
        </w:rPr>
        <w:t>and,</w:t>
      </w:r>
      <w:proofErr w:type="gramEnd"/>
      <w:r w:rsidRPr="00183004">
        <w:rPr>
          <w:rFonts w:ascii="Arial" w:hAnsi="Arial" w:cs="Arial"/>
          <w:b/>
          <w:bCs/>
        </w:rPr>
        <w:t xml:space="preserve"> going to the tomb, rolled back the stone and sat on it. </w:t>
      </w:r>
      <w:r w:rsidRPr="00183004">
        <w:rPr>
          <w:rFonts w:ascii="Arial" w:hAnsi="Arial" w:cs="Arial"/>
          <w:b/>
          <w:bCs/>
          <w:vertAlign w:val="superscript"/>
        </w:rPr>
        <w:t xml:space="preserve">3 </w:t>
      </w:r>
      <w:r w:rsidRPr="00183004">
        <w:rPr>
          <w:rFonts w:ascii="Arial" w:hAnsi="Arial" w:cs="Arial"/>
          <w:b/>
          <w:bCs/>
        </w:rPr>
        <w:t xml:space="preserve">His appearance was like lightning, and his clothes were white as snow. </w:t>
      </w:r>
      <w:r w:rsidRPr="00183004">
        <w:rPr>
          <w:rFonts w:ascii="Arial" w:hAnsi="Arial" w:cs="Arial"/>
          <w:b/>
          <w:bCs/>
          <w:vertAlign w:val="superscript"/>
        </w:rPr>
        <w:t xml:space="preserve">4 </w:t>
      </w:r>
      <w:r w:rsidRPr="00183004">
        <w:rPr>
          <w:rFonts w:ascii="Arial" w:hAnsi="Arial" w:cs="Arial"/>
          <w:b/>
          <w:bCs/>
        </w:rPr>
        <w:t xml:space="preserve">The guards were so afraid of him that they shook and became like dead men. </w:t>
      </w:r>
    </w:p>
    <w:p w14:paraId="2F7A92FB" w14:textId="77777777" w:rsidR="00183004" w:rsidRPr="00183004" w:rsidRDefault="00183004" w:rsidP="00183004">
      <w:pPr>
        <w:spacing w:after="0" w:line="360" w:lineRule="auto"/>
        <w:rPr>
          <w:rFonts w:ascii="Arial" w:hAnsi="Arial" w:cs="Arial"/>
          <w:b/>
          <w:bCs/>
        </w:rPr>
      </w:pPr>
      <w:r w:rsidRPr="00183004">
        <w:rPr>
          <w:rFonts w:ascii="Arial" w:hAnsi="Arial" w:cs="Arial"/>
          <w:b/>
          <w:bCs/>
          <w:vertAlign w:val="superscript"/>
        </w:rPr>
        <w:t xml:space="preserve">5 </w:t>
      </w:r>
      <w:r w:rsidRPr="00183004">
        <w:rPr>
          <w:rFonts w:ascii="Arial" w:hAnsi="Arial" w:cs="Arial"/>
          <w:b/>
          <w:bCs/>
        </w:rPr>
        <w:t xml:space="preserve">The angel said to the women, “Do not be afraid, for I know that you are looking for Jesus, who was crucified. </w:t>
      </w:r>
      <w:r w:rsidRPr="00183004">
        <w:rPr>
          <w:rFonts w:ascii="Arial" w:hAnsi="Arial" w:cs="Arial"/>
          <w:b/>
          <w:bCs/>
          <w:vertAlign w:val="superscript"/>
        </w:rPr>
        <w:t xml:space="preserve">6 </w:t>
      </w:r>
      <w:r w:rsidRPr="00183004">
        <w:rPr>
          <w:rFonts w:ascii="Arial" w:hAnsi="Arial" w:cs="Arial"/>
          <w:b/>
          <w:bCs/>
        </w:rPr>
        <w:t xml:space="preserve">He is not here; he has risen, just as he said. Come and see the place where he lay. </w:t>
      </w:r>
      <w:r w:rsidRPr="00183004">
        <w:rPr>
          <w:rFonts w:ascii="Arial" w:hAnsi="Arial" w:cs="Arial"/>
          <w:b/>
          <w:bCs/>
          <w:vertAlign w:val="superscript"/>
        </w:rPr>
        <w:t xml:space="preserve">7 </w:t>
      </w:r>
      <w:r w:rsidRPr="00183004">
        <w:rPr>
          <w:rFonts w:ascii="Arial" w:hAnsi="Arial" w:cs="Arial"/>
          <w:b/>
          <w:bCs/>
        </w:rPr>
        <w:t xml:space="preserve">Then go quickly and tell his </w:t>
      </w:r>
      <w:proofErr w:type="gramStart"/>
      <w:r w:rsidRPr="00183004">
        <w:rPr>
          <w:rFonts w:ascii="Arial" w:hAnsi="Arial" w:cs="Arial"/>
          <w:b/>
          <w:bCs/>
        </w:rPr>
        <w:t>disciples: ‘</w:t>
      </w:r>
      <w:proofErr w:type="gramEnd"/>
      <w:r w:rsidRPr="00183004">
        <w:rPr>
          <w:rFonts w:ascii="Arial" w:hAnsi="Arial" w:cs="Arial"/>
          <w:b/>
          <w:bCs/>
        </w:rPr>
        <w:t xml:space="preserve">He has risen from the dead and is going ahead of you into Galilee. There you will see him.’ Now I have told you.” </w:t>
      </w:r>
    </w:p>
    <w:p w14:paraId="0C65776F" w14:textId="77777777" w:rsidR="00183004" w:rsidRPr="00183004" w:rsidRDefault="00183004" w:rsidP="00183004">
      <w:pPr>
        <w:spacing w:after="0" w:line="360" w:lineRule="auto"/>
        <w:rPr>
          <w:rFonts w:ascii="Arial" w:hAnsi="Arial" w:cs="Arial"/>
          <w:b/>
          <w:bCs/>
        </w:rPr>
      </w:pPr>
      <w:r w:rsidRPr="00183004">
        <w:rPr>
          <w:rFonts w:ascii="Arial" w:hAnsi="Arial" w:cs="Arial"/>
          <w:b/>
          <w:bCs/>
          <w:vertAlign w:val="superscript"/>
        </w:rPr>
        <w:t xml:space="preserve">8 </w:t>
      </w:r>
      <w:r w:rsidRPr="00183004">
        <w:rPr>
          <w:rFonts w:ascii="Arial" w:hAnsi="Arial" w:cs="Arial"/>
          <w:b/>
          <w:bCs/>
        </w:rPr>
        <w:t xml:space="preserve">So the women hurried away from the tomb, afraid yet filled with joy, and ran to tell his disciples. </w:t>
      </w:r>
      <w:r w:rsidRPr="00183004">
        <w:rPr>
          <w:rFonts w:ascii="Arial" w:hAnsi="Arial" w:cs="Arial"/>
          <w:b/>
          <w:bCs/>
          <w:vertAlign w:val="superscript"/>
        </w:rPr>
        <w:t xml:space="preserve">9 </w:t>
      </w:r>
      <w:r w:rsidRPr="00183004">
        <w:rPr>
          <w:rFonts w:ascii="Arial" w:hAnsi="Arial" w:cs="Arial"/>
          <w:b/>
          <w:bCs/>
        </w:rPr>
        <w:t xml:space="preserve">Suddenly Jesus met them. “Greetings,” he said. They came to him, clasped his feet and worshiped him. </w:t>
      </w:r>
      <w:r w:rsidRPr="00183004">
        <w:rPr>
          <w:rFonts w:ascii="Arial" w:hAnsi="Arial" w:cs="Arial"/>
          <w:b/>
          <w:bCs/>
          <w:vertAlign w:val="superscript"/>
        </w:rPr>
        <w:t xml:space="preserve">10 </w:t>
      </w:r>
      <w:r w:rsidRPr="00183004">
        <w:rPr>
          <w:rFonts w:ascii="Arial" w:hAnsi="Arial" w:cs="Arial"/>
          <w:b/>
          <w:bCs/>
        </w:rPr>
        <w:t xml:space="preserve">Then Jesus said to them, “Do not be afraid. Go and tell my brothers to go to Galilee; there they will see me.” </w:t>
      </w:r>
    </w:p>
    <w:p w14:paraId="2BA3A568" w14:textId="77777777" w:rsidR="00183004" w:rsidRPr="00183004" w:rsidRDefault="00183004" w:rsidP="00183004">
      <w:pPr>
        <w:spacing w:after="0" w:line="360" w:lineRule="auto"/>
        <w:rPr>
          <w:rFonts w:ascii="Arial" w:hAnsi="Arial" w:cs="Arial"/>
          <w:b/>
          <w:bCs/>
        </w:rPr>
      </w:pPr>
      <w:r w:rsidRPr="00183004">
        <w:rPr>
          <w:rFonts w:ascii="Arial" w:hAnsi="Arial" w:cs="Arial"/>
          <w:b/>
          <w:bCs/>
          <w:i/>
        </w:rPr>
        <w:t>The Guards’ Report</w:t>
      </w:r>
    </w:p>
    <w:p w14:paraId="400D5695" w14:textId="2A040916" w:rsidR="00183004" w:rsidRPr="00183004" w:rsidRDefault="00183004" w:rsidP="00183004">
      <w:pPr>
        <w:spacing w:after="0" w:line="360" w:lineRule="auto"/>
        <w:rPr>
          <w:rFonts w:ascii="Arial" w:hAnsi="Arial" w:cs="Arial"/>
          <w:b/>
          <w:bCs/>
        </w:rPr>
      </w:pPr>
      <w:r w:rsidRPr="00183004">
        <w:rPr>
          <w:rFonts w:ascii="Arial" w:hAnsi="Arial" w:cs="Arial"/>
          <w:b/>
          <w:bCs/>
          <w:vertAlign w:val="superscript"/>
        </w:rPr>
        <w:t xml:space="preserve">11 </w:t>
      </w:r>
      <w:r w:rsidRPr="00183004">
        <w:rPr>
          <w:rFonts w:ascii="Arial" w:hAnsi="Arial" w:cs="Arial"/>
          <w:b/>
          <w:bCs/>
        </w:rPr>
        <w:t xml:space="preserve">While the women were on their way, some of the guards went into the city and reported to the chief priests everything that had happened. </w:t>
      </w:r>
      <w:r w:rsidRPr="00183004">
        <w:rPr>
          <w:rFonts w:ascii="Arial" w:hAnsi="Arial" w:cs="Arial"/>
          <w:b/>
          <w:bCs/>
          <w:vertAlign w:val="superscript"/>
        </w:rPr>
        <w:t xml:space="preserve">12 </w:t>
      </w:r>
      <w:r w:rsidRPr="00183004">
        <w:rPr>
          <w:rFonts w:ascii="Arial" w:hAnsi="Arial" w:cs="Arial"/>
          <w:b/>
          <w:bCs/>
        </w:rPr>
        <w:t xml:space="preserve">When the chief priests had met with the elders and devised a plan, they gave the soldiers a large sum of money, </w:t>
      </w:r>
      <w:r w:rsidRPr="00183004">
        <w:rPr>
          <w:rFonts w:ascii="Arial" w:hAnsi="Arial" w:cs="Arial"/>
          <w:b/>
          <w:bCs/>
          <w:vertAlign w:val="superscript"/>
        </w:rPr>
        <w:t xml:space="preserve">13 </w:t>
      </w:r>
      <w:r w:rsidRPr="00183004">
        <w:rPr>
          <w:rFonts w:ascii="Arial" w:hAnsi="Arial" w:cs="Arial"/>
          <w:b/>
          <w:bCs/>
        </w:rPr>
        <w:t xml:space="preserve">telling them, “You are to say, ‘His disciples came during the night and stole him away while we were asleep.’ </w:t>
      </w:r>
      <w:r w:rsidRPr="00183004">
        <w:rPr>
          <w:rFonts w:ascii="Arial" w:hAnsi="Arial" w:cs="Arial"/>
          <w:b/>
          <w:bCs/>
          <w:vertAlign w:val="superscript"/>
        </w:rPr>
        <w:t xml:space="preserve">14 </w:t>
      </w:r>
      <w:r w:rsidRPr="00183004">
        <w:rPr>
          <w:rFonts w:ascii="Arial" w:hAnsi="Arial" w:cs="Arial"/>
          <w:b/>
          <w:bCs/>
        </w:rPr>
        <w:t xml:space="preserve">If this report gets to the governor, we will satisfy him and keep you out of trouble.” </w:t>
      </w:r>
      <w:r w:rsidRPr="00183004">
        <w:rPr>
          <w:rFonts w:ascii="Arial" w:hAnsi="Arial" w:cs="Arial"/>
          <w:b/>
          <w:bCs/>
          <w:vertAlign w:val="superscript"/>
        </w:rPr>
        <w:t xml:space="preserve">15 </w:t>
      </w:r>
      <w:r w:rsidRPr="00183004">
        <w:rPr>
          <w:rFonts w:ascii="Arial" w:hAnsi="Arial" w:cs="Arial"/>
          <w:b/>
          <w:bCs/>
        </w:rPr>
        <w:t>So the soldiers took the money and did as they were instructed. And this story has been widely circulated among the Jews to this very day.</w:t>
      </w:r>
    </w:p>
    <w:p w14:paraId="4F246017" w14:textId="77777777" w:rsidR="006C3B04" w:rsidRDefault="006C3B04" w:rsidP="00183004">
      <w:pPr>
        <w:spacing w:after="0" w:line="360" w:lineRule="auto"/>
        <w:rPr>
          <w:rFonts w:ascii="Arial" w:hAnsi="Arial" w:cs="Arial"/>
          <w:b/>
          <w:bCs/>
        </w:rPr>
      </w:pPr>
    </w:p>
    <w:p w14:paraId="090D8D0D" w14:textId="77777777" w:rsidR="00B41C81" w:rsidRPr="00B41C81" w:rsidRDefault="00B41C81" w:rsidP="003267CD">
      <w:pPr>
        <w:spacing w:after="0"/>
        <w:rPr>
          <w:rFonts w:ascii="Arial" w:hAnsi="Arial" w:cs="Arial"/>
          <w:b/>
          <w:bCs/>
        </w:rPr>
      </w:pPr>
      <w:r w:rsidRPr="00B41C81">
        <w:rPr>
          <w:rFonts w:ascii="Arial" w:hAnsi="Arial" w:cs="Arial"/>
          <w:b/>
          <w:bCs/>
        </w:rPr>
        <w:t>Introduction: The Courtroom of the Soul</w:t>
      </w:r>
    </w:p>
    <w:p w14:paraId="67E8F47A" w14:textId="77777777" w:rsidR="00B41C81" w:rsidRPr="00B41C81" w:rsidRDefault="00B41C81" w:rsidP="003267CD">
      <w:pPr>
        <w:spacing w:after="0"/>
        <w:rPr>
          <w:rFonts w:ascii="Arial" w:hAnsi="Arial" w:cs="Arial"/>
        </w:rPr>
      </w:pPr>
      <w:r w:rsidRPr="00B41C81">
        <w:rPr>
          <w:rFonts w:ascii="Arial" w:hAnsi="Arial" w:cs="Arial"/>
        </w:rPr>
        <w:t xml:space="preserve">There’s a phrase we all recognize from the courtroom: </w:t>
      </w:r>
      <w:r w:rsidRPr="00B41C81">
        <w:rPr>
          <w:rFonts w:ascii="Arial" w:hAnsi="Arial" w:cs="Arial"/>
          <w:i/>
          <w:iCs/>
        </w:rPr>
        <w:t>“beyond a reasonable doubt.”</w:t>
      </w:r>
    </w:p>
    <w:p w14:paraId="6EF7D478" w14:textId="77777777" w:rsidR="00B41C81" w:rsidRPr="00B41C81" w:rsidRDefault="00B41C81" w:rsidP="003267CD">
      <w:pPr>
        <w:spacing w:after="0"/>
        <w:rPr>
          <w:rFonts w:ascii="Arial" w:hAnsi="Arial" w:cs="Arial"/>
        </w:rPr>
      </w:pPr>
      <w:r w:rsidRPr="00B41C81">
        <w:rPr>
          <w:rFonts w:ascii="Arial" w:hAnsi="Arial" w:cs="Arial"/>
        </w:rPr>
        <w:t xml:space="preserve">It’s the highest standard of proof we have.  It doesn’t mean no doubt at all—but it means no </w:t>
      </w:r>
      <w:r w:rsidRPr="00B41C81">
        <w:rPr>
          <w:rFonts w:ascii="Arial" w:hAnsi="Arial" w:cs="Arial"/>
          <w:b/>
          <w:bCs/>
        </w:rPr>
        <w:t>reasonable</w:t>
      </w:r>
      <w:r w:rsidRPr="00B41C81">
        <w:rPr>
          <w:rFonts w:ascii="Arial" w:hAnsi="Arial" w:cs="Arial"/>
        </w:rPr>
        <w:t xml:space="preserve"> doubt remains.</w:t>
      </w:r>
    </w:p>
    <w:p w14:paraId="349EEBDE" w14:textId="77777777" w:rsidR="00B41C81" w:rsidRPr="00B41C81" w:rsidRDefault="00B41C81" w:rsidP="003267CD">
      <w:pPr>
        <w:spacing w:after="0"/>
        <w:rPr>
          <w:rFonts w:ascii="Arial" w:hAnsi="Arial" w:cs="Arial"/>
        </w:rPr>
      </w:pPr>
      <w:r w:rsidRPr="00B41C81">
        <w:rPr>
          <w:rFonts w:ascii="Arial" w:hAnsi="Arial" w:cs="Arial"/>
        </w:rPr>
        <w:t>Now imagine placing the resurrection of Jesus Christ on trial.</w:t>
      </w:r>
    </w:p>
    <w:p w14:paraId="4FCB6942" w14:textId="77777777" w:rsidR="00B41C81" w:rsidRPr="00B41C81" w:rsidRDefault="00B41C81" w:rsidP="003267CD">
      <w:pPr>
        <w:numPr>
          <w:ilvl w:val="0"/>
          <w:numId w:val="3"/>
        </w:numPr>
        <w:spacing w:after="0"/>
        <w:rPr>
          <w:rFonts w:ascii="Arial" w:hAnsi="Arial" w:cs="Arial"/>
        </w:rPr>
      </w:pPr>
      <w:r w:rsidRPr="00B41C81">
        <w:rPr>
          <w:rFonts w:ascii="Arial" w:hAnsi="Arial" w:cs="Arial"/>
        </w:rPr>
        <w:t xml:space="preserve">The claim: A dead man came back to life </w:t>
      </w:r>
    </w:p>
    <w:p w14:paraId="4991D900" w14:textId="77777777" w:rsidR="00B41C81" w:rsidRPr="00B41C81" w:rsidRDefault="00B41C81" w:rsidP="003267CD">
      <w:pPr>
        <w:numPr>
          <w:ilvl w:val="0"/>
          <w:numId w:val="3"/>
        </w:numPr>
        <w:spacing w:after="0"/>
        <w:rPr>
          <w:rFonts w:ascii="Arial" w:hAnsi="Arial" w:cs="Arial"/>
        </w:rPr>
      </w:pPr>
      <w:r w:rsidRPr="00B41C81">
        <w:rPr>
          <w:rFonts w:ascii="Arial" w:hAnsi="Arial" w:cs="Arial"/>
        </w:rPr>
        <w:t xml:space="preserve">The question: Can it be trusted? </w:t>
      </w:r>
    </w:p>
    <w:p w14:paraId="7B3EAE89" w14:textId="77777777" w:rsidR="00B41C81" w:rsidRPr="00B41C81" w:rsidRDefault="00B41C81" w:rsidP="003267CD">
      <w:pPr>
        <w:numPr>
          <w:ilvl w:val="0"/>
          <w:numId w:val="3"/>
        </w:numPr>
        <w:spacing w:after="0"/>
        <w:rPr>
          <w:rFonts w:ascii="Arial" w:hAnsi="Arial" w:cs="Arial"/>
        </w:rPr>
      </w:pPr>
      <w:r w:rsidRPr="00B41C81">
        <w:rPr>
          <w:rFonts w:ascii="Arial" w:hAnsi="Arial" w:cs="Arial"/>
        </w:rPr>
        <w:t xml:space="preserve">The verdict: What will you do with the evidence? </w:t>
      </w:r>
    </w:p>
    <w:p w14:paraId="2EBAC04C" w14:textId="6F958A07" w:rsidR="00B41C81" w:rsidRDefault="00B41C81" w:rsidP="003267CD">
      <w:pPr>
        <w:spacing w:after="0"/>
        <w:rPr>
          <w:rFonts w:ascii="Arial" w:hAnsi="Arial" w:cs="Arial"/>
          <w:i/>
          <w:iCs/>
        </w:rPr>
      </w:pPr>
      <w:r w:rsidRPr="00B41C81">
        <w:rPr>
          <w:rFonts w:ascii="Arial" w:hAnsi="Arial" w:cs="Arial"/>
        </w:rPr>
        <w:t xml:space="preserve">Paul writes in 1 Corinthians 15 not like a philosopher—but like a witness. </w:t>
      </w:r>
      <w:r>
        <w:rPr>
          <w:rFonts w:ascii="Arial" w:hAnsi="Arial" w:cs="Arial"/>
        </w:rPr>
        <w:t xml:space="preserve"> </w:t>
      </w:r>
      <w:r w:rsidRPr="00B41C81">
        <w:rPr>
          <w:rFonts w:ascii="Arial" w:hAnsi="Arial" w:cs="Arial"/>
        </w:rPr>
        <w:t xml:space="preserve">He says, </w:t>
      </w:r>
      <w:r w:rsidRPr="00B41C81">
        <w:rPr>
          <w:rFonts w:ascii="Arial" w:hAnsi="Arial" w:cs="Arial"/>
          <w:i/>
          <w:iCs/>
        </w:rPr>
        <w:t xml:space="preserve">“This is what happened. </w:t>
      </w:r>
      <w:r>
        <w:rPr>
          <w:rFonts w:ascii="Arial" w:hAnsi="Arial" w:cs="Arial"/>
          <w:i/>
          <w:iCs/>
        </w:rPr>
        <w:t xml:space="preserve"> </w:t>
      </w:r>
      <w:r w:rsidRPr="00B41C81">
        <w:rPr>
          <w:rFonts w:ascii="Arial" w:hAnsi="Arial" w:cs="Arial"/>
          <w:i/>
          <w:iCs/>
        </w:rPr>
        <w:t xml:space="preserve">These are the people who saw Him. </w:t>
      </w:r>
      <w:r>
        <w:rPr>
          <w:rFonts w:ascii="Arial" w:hAnsi="Arial" w:cs="Arial"/>
          <w:i/>
          <w:iCs/>
        </w:rPr>
        <w:t xml:space="preserve"> </w:t>
      </w:r>
      <w:r w:rsidRPr="00B41C81">
        <w:rPr>
          <w:rFonts w:ascii="Arial" w:hAnsi="Arial" w:cs="Arial"/>
          <w:i/>
          <w:iCs/>
        </w:rPr>
        <w:t>Some are still alive—go ask them.</w:t>
      </w:r>
    </w:p>
    <w:p w14:paraId="23C42789" w14:textId="77777777" w:rsidR="00B41C81" w:rsidRPr="00B41C81" w:rsidRDefault="00B41C81" w:rsidP="003267CD">
      <w:pPr>
        <w:spacing w:after="0"/>
        <w:rPr>
          <w:rFonts w:ascii="Arial" w:hAnsi="Arial" w:cs="Arial"/>
        </w:rPr>
      </w:pPr>
    </w:p>
    <w:p w14:paraId="4D6FE745" w14:textId="77777777" w:rsidR="00B41C81" w:rsidRPr="00B41C81" w:rsidRDefault="00B41C81" w:rsidP="003267CD">
      <w:pPr>
        <w:spacing w:after="0"/>
        <w:rPr>
          <w:rFonts w:ascii="Arial" w:hAnsi="Arial" w:cs="Arial"/>
        </w:rPr>
      </w:pPr>
      <w:r w:rsidRPr="00B41C81">
        <w:rPr>
          <w:rFonts w:ascii="Arial" w:hAnsi="Arial" w:cs="Arial"/>
        </w:rPr>
        <w:t xml:space="preserve">This morning, I want to present the case: </w:t>
      </w:r>
      <w:r w:rsidRPr="00B41C81">
        <w:rPr>
          <w:rFonts w:ascii="Arial" w:hAnsi="Arial" w:cs="Arial"/>
          <w:b/>
          <w:bCs/>
        </w:rPr>
        <w:t>Jesus is alive—beyond reasonable doubt.</w:t>
      </w:r>
    </w:p>
    <w:p w14:paraId="13B1A2AF" w14:textId="705C9CD1" w:rsidR="00E24F3C" w:rsidRPr="00E24F3C" w:rsidRDefault="00BA6928" w:rsidP="003267CD">
      <w:pPr>
        <w:spacing w:after="0"/>
        <w:rPr>
          <w:rFonts w:ascii="Arial" w:hAnsi="Arial" w:cs="Arial"/>
        </w:rPr>
      </w:pPr>
      <w:r w:rsidRPr="00BA6928">
        <w:rPr>
          <w:rFonts w:ascii="Arial" w:hAnsi="Arial" w:cs="Arial"/>
        </w:rPr>
        <w:t xml:space="preserve">The resurrection of Jesus is </w:t>
      </w:r>
      <w:r w:rsidR="00E24F3C" w:rsidRPr="00E24F3C">
        <w:rPr>
          <w:rFonts w:ascii="Arial" w:hAnsi="Arial" w:cs="Arial"/>
        </w:rPr>
        <w:t xml:space="preserve">one of the most </w:t>
      </w:r>
      <w:r w:rsidRPr="00E24F3C">
        <w:rPr>
          <w:rFonts w:ascii="Arial" w:hAnsi="Arial" w:cs="Arial"/>
        </w:rPr>
        <w:t>significant</w:t>
      </w:r>
      <w:r w:rsidR="00E24F3C" w:rsidRPr="00E24F3C">
        <w:rPr>
          <w:rFonts w:ascii="Arial" w:hAnsi="Arial" w:cs="Arial"/>
        </w:rPr>
        <w:t xml:space="preserve"> claims in human history.</w:t>
      </w:r>
      <w:r w:rsidR="00183004">
        <w:rPr>
          <w:rFonts w:ascii="Arial" w:hAnsi="Arial" w:cs="Arial"/>
        </w:rPr>
        <w:t xml:space="preserve"> </w:t>
      </w:r>
      <w:r w:rsidR="00E24F3C" w:rsidRPr="00E24F3C">
        <w:rPr>
          <w:rFonts w:ascii="Arial" w:hAnsi="Arial" w:cs="Arial"/>
        </w:rPr>
        <w:t xml:space="preserve"> </w:t>
      </w:r>
      <w:r w:rsidR="00006CD9">
        <w:rPr>
          <w:rFonts w:ascii="Arial" w:hAnsi="Arial" w:cs="Arial"/>
        </w:rPr>
        <w:t>A</w:t>
      </w:r>
      <w:r w:rsidR="00E24F3C" w:rsidRPr="00E24F3C">
        <w:rPr>
          <w:rFonts w:ascii="Arial" w:hAnsi="Arial" w:cs="Arial"/>
        </w:rPr>
        <w:t xml:space="preserve"> historical claim that requires examining evidence. </w:t>
      </w:r>
      <w:r w:rsidR="00B41C81">
        <w:rPr>
          <w:rFonts w:ascii="Arial" w:hAnsi="Arial" w:cs="Arial"/>
        </w:rPr>
        <w:t xml:space="preserve"> </w:t>
      </w:r>
      <w:r w:rsidR="00E24F3C" w:rsidRPr="00006CD9">
        <w:rPr>
          <w:rFonts w:ascii="Arial" w:hAnsi="Arial" w:cs="Arial"/>
          <w:b/>
          <w:bCs/>
        </w:rPr>
        <w:t>The key pieces typically cited include:</w:t>
      </w:r>
    </w:p>
    <w:p w14:paraId="20BAC3D5" w14:textId="09067780" w:rsidR="00E24F3C" w:rsidRPr="00E24F3C" w:rsidRDefault="00E24F3C" w:rsidP="003267CD">
      <w:pPr>
        <w:spacing w:after="0"/>
        <w:rPr>
          <w:rFonts w:ascii="Arial" w:hAnsi="Arial" w:cs="Arial"/>
        </w:rPr>
      </w:pPr>
      <w:r w:rsidRPr="00B41C81">
        <w:rPr>
          <w:rFonts w:ascii="Arial" w:hAnsi="Arial" w:cs="Arial"/>
          <w:b/>
          <w:bCs/>
        </w:rPr>
        <w:t>Early testimony:</w:t>
      </w:r>
      <w:r w:rsidRPr="00E24F3C">
        <w:rPr>
          <w:rFonts w:ascii="Arial" w:hAnsi="Arial" w:cs="Arial"/>
        </w:rPr>
        <w:t xml:space="preserve"> Paul's letters (written 20-25 years after Jesus' death) cite even earlier creeds claiming Jesus appeared to hundreds of people. This is remarkably early by ancient historical standards.</w:t>
      </w:r>
    </w:p>
    <w:p w14:paraId="37F78BF6" w14:textId="5DE28BEB" w:rsidR="00E24F3C" w:rsidRPr="00E24F3C" w:rsidRDefault="00E24F3C" w:rsidP="00E24F3C">
      <w:pPr>
        <w:rPr>
          <w:rFonts w:ascii="Arial" w:hAnsi="Arial" w:cs="Arial"/>
        </w:rPr>
      </w:pPr>
      <w:r w:rsidRPr="00006CD9">
        <w:rPr>
          <w:rFonts w:ascii="Arial" w:hAnsi="Arial" w:cs="Arial"/>
          <w:b/>
          <w:bCs/>
        </w:rPr>
        <w:t>The transformation of the disciples:</w:t>
      </w:r>
      <w:r w:rsidRPr="00E24F3C">
        <w:rPr>
          <w:rFonts w:ascii="Arial" w:hAnsi="Arial" w:cs="Arial"/>
        </w:rPr>
        <w:t xml:space="preserve"> Skeptics and believers alike note that Jesus' followers went from terrified and scatte</w:t>
      </w:r>
      <w:r w:rsidR="00006CD9">
        <w:rPr>
          <w:rFonts w:ascii="Arial" w:hAnsi="Arial" w:cs="Arial"/>
        </w:rPr>
        <w:t>ring</w:t>
      </w:r>
      <w:r w:rsidRPr="00E24F3C">
        <w:rPr>
          <w:rFonts w:ascii="Arial" w:hAnsi="Arial" w:cs="Arial"/>
        </w:rPr>
        <w:t xml:space="preserve"> after the crucifixion to boldly proclaiming his resurrection, many dying for this claim. </w:t>
      </w:r>
      <w:r w:rsidR="00006CD9">
        <w:rPr>
          <w:rFonts w:ascii="Arial" w:hAnsi="Arial" w:cs="Arial"/>
        </w:rPr>
        <w:t xml:space="preserve"> </w:t>
      </w:r>
      <w:r w:rsidRPr="00E24F3C">
        <w:rPr>
          <w:rFonts w:ascii="Arial" w:hAnsi="Arial" w:cs="Arial"/>
        </w:rPr>
        <w:t>While martyrdom doesn't prove truth, it does suggest sincere belief.</w:t>
      </w:r>
    </w:p>
    <w:p w14:paraId="2EC11E15" w14:textId="77777777" w:rsidR="00E24F3C" w:rsidRPr="00E24F3C" w:rsidRDefault="00E24F3C" w:rsidP="00E24F3C">
      <w:pPr>
        <w:rPr>
          <w:rFonts w:ascii="Arial" w:hAnsi="Arial" w:cs="Arial"/>
        </w:rPr>
      </w:pPr>
      <w:r w:rsidRPr="00006CD9">
        <w:rPr>
          <w:rFonts w:ascii="Arial" w:hAnsi="Arial" w:cs="Arial"/>
          <w:b/>
          <w:bCs/>
        </w:rPr>
        <w:t>The empty tomb:</w:t>
      </w:r>
      <w:r w:rsidRPr="00E24F3C">
        <w:rPr>
          <w:rFonts w:ascii="Arial" w:hAnsi="Arial" w:cs="Arial"/>
        </w:rPr>
        <w:t xml:space="preserve"> Multiple early sources, including those potentially hostile to Christianity, seem to acknowledge the tomb was empty, though they dispute why.</w:t>
      </w:r>
    </w:p>
    <w:p w14:paraId="4DC8342C" w14:textId="14865BE5" w:rsidR="00006CD9" w:rsidRPr="00E24F3C" w:rsidRDefault="00E24F3C" w:rsidP="00E24F3C">
      <w:pPr>
        <w:rPr>
          <w:rFonts w:ascii="Arial" w:hAnsi="Arial" w:cs="Arial"/>
        </w:rPr>
      </w:pPr>
      <w:r w:rsidRPr="00006CD9">
        <w:rPr>
          <w:rFonts w:ascii="Arial" w:hAnsi="Arial" w:cs="Arial"/>
          <w:b/>
          <w:bCs/>
        </w:rPr>
        <w:t>Women as first witnesses:</w:t>
      </w:r>
      <w:r w:rsidRPr="00E24F3C">
        <w:rPr>
          <w:rFonts w:ascii="Arial" w:hAnsi="Arial" w:cs="Arial"/>
        </w:rPr>
        <w:t xml:space="preserve"> In a culture where women's testimony held little legal weight, it's striking that all four Gospels place women as the first witnesses—an unusual detail if fabricating a story.</w:t>
      </w:r>
    </w:p>
    <w:p w14:paraId="35FED158" w14:textId="5633839A" w:rsidR="00E24F3C" w:rsidRPr="00E24F3C" w:rsidRDefault="00E24F3C" w:rsidP="00E24F3C">
      <w:pPr>
        <w:rPr>
          <w:rFonts w:ascii="Arial" w:hAnsi="Arial" w:cs="Arial"/>
        </w:rPr>
      </w:pPr>
      <w:r w:rsidRPr="00E24F3C">
        <w:rPr>
          <w:rFonts w:ascii="Arial" w:hAnsi="Arial" w:cs="Arial"/>
        </w:rPr>
        <w:t xml:space="preserve">"Beyond reasonable doubt" is a legal standard requiring </w:t>
      </w:r>
      <w:r w:rsidR="00006CD9" w:rsidRPr="00E24F3C">
        <w:rPr>
          <w:rFonts w:ascii="Arial" w:hAnsi="Arial" w:cs="Arial"/>
        </w:rPr>
        <w:t>extremely high</w:t>
      </w:r>
      <w:r w:rsidRPr="00E24F3C">
        <w:rPr>
          <w:rFonts w:ascii="Arial" w:hAnsi="Arial" w:cs="Arial"/>
        </w:rPr>
        <w:t xml:space="preserve"> confidence but not absolute certainty. </w:t>
      </w:r>
      <w:r w:rsidR="00006CD9">
        <w:rPr>
          <w:rFonts w:ascii="Arial" w:hAnsi="Arial" w:cs="Arial"/>
        </w:rPr>
        <w:t xml:space="preserve"> </w:t>
      </w:r>
      <w:r w:rsidRPr="00E24F3C">
        <w:rPr>
          <w:rFonts w:ascii="Arial" w:hAnsi="Arial" w:cs="Arial"/>
        </w:rPr>
        <w:t xml:space="preserve">Whether the resurrection meets this standard depends partly on your prior assumptions about miracles. </w:t>
      </w:r>
      <w:r w:rsidR="00006CD9">
        <w:rPr>
          <w:rFonts w:ascii="Arial" w:hAnsi="Arial" w:cs="Arial"/>
        </w:rPr>
        <w:t xml:space="preserve"> </w:t>
      </w:r>
      <w:r w:rsidRPr="00E24F3C">
        <w:rPr>
          <w:rFonts w:ascii="Arial" w:hAnsi="Arial" w:cs="Arial"/>
        </w:rPr>
        <w:t xml:space="preserve">If you consider them impossible, no amount of testimony suffices. </w:t>
      </w:r>
      <w:r w:rsidR="00006CD9">
        <w:rPr>
          <w:rFonts w:ascii="Arial" w:hAnsi="Arial" w:cs="Arial"/>
        </w:rPr>
        <w:t xml:space="preserve"> </w:t>
      </w:r>
      <w:r w:rsidRPr="00E24F3C">
        <w:rPr>
          <w:rFonts w:ascii="Arial" w:hAnsi="Arial" w:cs="Arial"/>
        </w:rPr>
        <w:t>If you're open to their possibility, the historical evidence becomes more compelling.</w:t>
      </w:r>
    </w:p>
    <w:p w14:paraId="4675A7F0" w14:textId="77777777" w:rsidR="00E24F3C" w:rsidRPr="00E24F3C" w:rsidRDefault="00E24F3C" w:rsidP="00E24F3C">
      <w:pPr>
        <w:rPr>
          <w:rFonts w:ascii="Arial" w:hAnsi="Arial" w:cs="Arial"/>
        </w:rPr>
      </w:pPr>
      <w:r w:rsidRPr="00006CD9">
        <w:rPr>
          <w:rFonts w:ascii="Arial" w:hAnsi="Arial" w:cs="Arial"/>
          <w:b/>
          <w:bCs/>
        </w:rPr>
        <w:t xml:space="preserve">If Jesus is alive, the implications are </w:t>
      </w:r>
      <w:proofErr w:type="gramStart"/>
      <w:r w:rsidRPr="00006CD9">
        <w:rPr>
          <w:rFonts w:ascii="Arial" w:hAnsi="Arial" w:cs="Arial"/>
          <w:b/>
          <w:bCs/>
        </w:rPr>
        <w:t>staggering:</w:t>
      </w:r>
      <w:proofErr w:type="gramEnd"/>
      <w:r w:rsidRPr="00E24F3C">
        <w:rPr>
          <w:rFonts w:ascii="Arial" w:hAnsi="Arial" w:cs="Arial"/>
        </w:rPr>
        <w:t xml:space="preserve"> death is conquered, there's hope beyond the grave, and Jesus' claims about himself and God's relationship with humanity take on ultimate significance.</w:t>
      </w:r>
    </w:p>
    <w:p w14:paraId="5305E58F" w14:textId="31761E9E" w:rsidR="0046442C" w:rsidRPr="0046442C" w:rsidRDefault="0046442C" w:rsidP="0046442C">
      <w:pPr>
        <w:rPr>
          <w:rFonts w:ascii="Arial" w:hAnsi="Arial" w:cs="Arial"/>
        </w:rPr>
      </w:pPr>
      <w:r w:rsidRPr="0046442C">
        <w:rPr>
          <w:rFonts w:ascii="Arial" w:hAnsi="Arial" w:cs="Arial"/>
        </w:rPr>
        <w:t xml:space="preserve">The historical case for resurrection comprises three </w:t>
      </w:r>
      <w:r w:rsidR="00006CD9" w:rsidRPr="0046442C">
        <w:rPr>
          <w:rFonts w:ascii="Arial" w:hAnsi="Arial" w:cs="Arial"/>
        </w:rPr>
        <w:t>consistent</w:t>
      </w:r>
      <w:r w:rsidRPr="0046442C">
        <w:rPr>
          <w:rFonts w:ascii="Arial" w:hAnsi="Arial" w:cs="Arial"/>
        </w:rPr>
        <w:t xml:space="preserve"> facts: the empty tomb, Jesus’s appearances to disciples and others, and the emergence of Christian faith—elements that justify Jesus </w:t>
      </w:r>
      <w:r w:rsidR="00006CD9" w:rsidRPr="0046442C">
        <w:rPr>
          <w:rFonts w:ascii="Arial" w:hAnsi="Arial" w:cs="Arial"/>
        </w:rPr>
        <w:t>actually</w:t>
      </w:r>
      <w:r w:rsidRPr="0046442C">
        <w:rPr>
          <w:rFonts w:ascii="Arial" w:hAnsi="Arial" w:cs="Arial"/>
        </w:rPr>
        <w:t xml:space="preserve"> rose from the dead</w:t>
      </w:r>
      <w:r w:rsidR="00006CD9">
        <w:t xml:space="preserve">.  </w:t>
      </w:r>
      <w:r w:rsidRPr="0046442C">
        <w:rPr>
          <w:rFonts w:ascii="Arial" w:hAnsi="Arial" w:cs="Arial"/>
        </w:rPr>
        <w:t>Since Christ was raised from the dead, death no longer holds dominion over him (</w:t>
      </w:r>
      <w:hyperlink r:id="rId7" w:history="1">
        <w:r w:rsidRPr="0046442C">
          <w:rPr>
            <w:rStyle w:val="Hyperlink"/>
            <w:rFonts w:ascii="Arial" w:hAnsi="Arial" w:cs="Arial"/>
          </w:rPr>
          <w:t>Rom 6:4–9</w:t>
        </w:r>
      </w:hyperlink>
      <w:r w:rsidRPr="0046442C">
        <w:rPr>
          <w:rFonts w:ascii="Arial" w:hAnsi="Arial" w:cs="Arial"/>
        </w:rPr>
        <w:t>), establishing his permanent, living status rather than a temporary resuscitation.</w:t>
      </w:r>
    </w:p>
    <w:p w14:paraId="0CDB6CCE" w14:textId="77777777" w:rsidR="00976A75" w:rsidRPr="00976A75" w:rsidRDefault="00976A75" w:rsidP="00976A75">
      <w:pPr>
        <w:rPr>
          <w:rFonts w:ascii="Arial" w:hAnsi="Arial" w:cs="Arial"/>
          <w:b/>
          <w:bCs/>
        </w:rPr>
      </w:pPr>
      <w:r w:rsidRPr="00976A75">
        <w:rPr>
          <w:rFonts w:ascii="Arial" w:hAnsi="Arial" w:cs="Arial"/>
          <w:b/>
          <w:bCs/>
        </w:rPr>
        <w:t>I. The Evidence of the Empty Tomb</w:t>
      </w:r>
    </w:p>
    <w:p w14:paraId="58E9DA26" w14:textId="77777777" w:rsidR="00976A75" w:rsidRPr="00976A75" w:rsidRDefault="00976A75" w:rsidP="00976A75">
      <w:pPr>
        <w:rPr>
          <w:rFonts w:ascii="Arial" w:hAnsi="Arial" w:cs="Arial"/>
        </w:rPr>
      </w:pPr>
      <w:r w:rsidRPr="00976A75">
        <w:rPr>
          <w:rFonts w:ascii="Arial" w:hAnsi="Arial" w:cs="Arial"/>
        </w:rPr>
        <w:t>All four Gospels begin the same way: The tomb was empty.  This is important—because even the enemies of Jesus never denied it.  They didn’t say, “The body is still there.”  Instead, they said, “The disciples must have stolen it.”</w:t>
      </w:r>
    </w:p>
    <w:p w14:paraId="1AD0004A" w14:textId="536DD7A5" w:rsidR="00976A75" w:rsidRPr="00976A75" w:rsidRDefault="00976A75" w:rsidP="00976A75">
      <w:pPr>
        <w:rPr>
          <w:rFonts w:ascii="Arial" w:hAnsi="Arial" w:cs="Arial"/>
        </w:rPr>
      </w:pPr>
      <w:r w:rsidRPr="00976A75">
        <w:rPr>
          <w:rFonts w:ascii="Arial" w:hAnsi="Arial" w:cs="Arial"/>
        </w:rPr>
        <w:t>But think about that.  These were the same disciples who had</w:t>
      </w:r>
      <w:r>
        <w:rPr>
          <w:rFonts w:ascii="Arial" w:hAnsi="Arial" w:cs="Arial"/>
        </w:rPr>
        <w:t xml:space="preserve"> r</w:t>
      </w:r>
      <w:r w:rsidRPr="00976A75">
        <w:rPr>
          <w:rFonts w:ascii="Arial" w:hAnsi="Arial" w:cs="Arial"/>
        </w:rPr>
        <w:t>un away in fear</w:t>
      </w:r>
      <w:r>
        <w:rPr>
          <w:rFonts w:ascii="Arial" w:hAnsi="Arial" w:cs="Arial"/>
        </w:rPr>
        <w:t>, l</w:t>
      </w:r>
      <w:r w:rsidRPr="00976A75">
        <w:rPr>
          <w:rFonts w:ascii="Arial" w:hAnsi="Arial" w:cs="Arial"/>
        </w:rPr>
        <w:t>ocked themselves in a room</w:t>
      </w:r>
      <w:r>
        <w:rPr>
          <w:rFonts w:ascii="Arial" w:hAnsi="Arial" w:cs="Arial"/>
        </w:rPr>
        <w:t>, and h</w:t>
      </w:r>
      <w:r w:rsidRPr="00976A75">
        <w:rPr>
          <w:rFonts w:ascii="Arial" w:hAnsi="Arial" w:cs="Arial"/>
        </w:rPr>
        <w:t>ad given up hope</w:t>
      </w:r>
      <w:r>
        <w:rPr>
          <w:rFonts w:ascii="Arial" w:hAnsi="Arial" w:cs="Arial"/>
        </w:rPr>
        <w:t xml:space="preserve">.  </w:t>
      </w:r>
      <w:r w:rsidRPr="00976A75">
        <w:rPr>
          <w:rFonts w:ascii="Arial" w:hAnsi="Arial" w:cs="Arial"/>
        </w:rPr>
        <w:t xml:space="preserve">Are these men suddenly bold grave robbers?  And then—would they suffer, be beaten, and die for something they </w:t>
      </w:r>
      <w:r w:rsidRPr="00976A75">
        <w:rPr>
          <w:rFonts w:ascii="Arial" w:hAnsi="Arial" w:cs="Arial"/>
          <w:i/>
          <w:iCs/>
        </w:rPr>
        <w:t>knew</w:t>
      </w:r>
      <w:r w:rsidRPr="00976A75">
        <w:rPr>
          <w:rFonts w:ascii="Arial" w:hAnsi="Arial" w:cs="Arial"/>
        </w:rPr>
        <w:t xml:space="preserve"> was a lie?</w:t>
      </w:r>
    </w:p>
    <w:p w14:paraId="0C62AE6E" w14:textId="1B59889D" w:rsidR="00976A75" w:rsidRDefault="00976A75" w:rsidP="00976A75">
      <w:pPr>
        <w:rPr>
          <w:rFonts w:ascii="Arial" w:hAnsi="Arial" w:cs="Arial"/>
        </w:rPr>
      </w:pPr>
      <w:r w:rsidRPr="00976A75">
        <w:rPr>
          <w:rFonts w:ascii="Arial" w:hAnsi="Arial" w:cs="Arial"/>
        </w:rPr>
        <w:t>It is recorded that an angel of God descended from heaven and the soldiers guarding the tomb became as dead men before eventually recovering from their shock and running back to the Jewish leaders to tell them what happened.  The Jewish leaders fabricated a lie that the disciples came and stole Jesus’ body away</w:t>
      </w:r>
      <w:r>
        <w:rPr>
          <w:rFonts w:ascii="Arial" w:hAnsi="Arial" w:cs="Arial"/>
        </w:rPr>
        <w:t xml:space="preserve"> and as the passage we read says, “it is still told to this day.”</w:t>
      </w:r>
    </w:p>
    <w:p w14:paraId="38A7C677" w14:textId="54DAA9B4" w:rsidR="00976A75" w:rsidRPr="00976A75" w:rsidRDefault="00976A75" w:rsidP="00976A75">
      <w:pPr>
        <w:rPr>
          <w:rFonts w:ascii="Arial" w:hAnsi="Arial" w:cs="Arial"/>
        </w:rPr>
      </w:pPr>
      <w:r w:rsidRPr="00976A75">
        <w:rPr>
          <w:rFonts w:ascii="Arial" w:hAnsi="Arial" w:cs="Arial"/>
        </w:rPr>
        <w:lastRenderedPageBreak/>
        <w:t>The truth is that an angel came down and rolled the stone back from the tomb to allow witnesses to see that Jesus was not in the grave but had risen just as he said he would.</w:t>
      </w:r>
    </w:p>
    <w:p w14:paraId="177583D2" w14:textId="77777777" w:rsidR="00976A75" w:rsidRPr="00976A75" w:rsidRDefault="00976A75" w:rsidP="00976A75">
      <w:pPr>
        <w:rPr>
          <w:rFonts w:ascii="Arial" w:hAnsi="Arial" w:cs="Arial"/>
        </w:rPr>
      </w:pPr>
      <w:r w:rsidRPr="00976A75">
        <w:rPr>
          <w:rFonts w:ascii="Arial" w:hAnsi="Arial" w:cs="Arial"/>
        </w:rPr>
        <w:t xml:space="preserve">The tomb wasn’t just empty.  </w:t>
      </w:r>
      <w:r w:rsidRPr="00976A75">
        <w:rPr>
          <w:rFonts w:ascii="Arial" w:hAnsi="Arial" w:cs="Arial"/>
          <w:b/>
          <w:bCs/>
        </w:rPr>
        <w:t>It demanded an explanation.</w:t>
      </w:r>
    </w:p>
    <w:p w14:paraId="124ED8CC" w14:textId="77777777" w:rsidR="00976A75" w:rsidRPr="00976A75" w:rsidRDefault="00976A75" w:rsidP="00976A75">
      <w:pPr>
        <w:rPr>
          <w:rFonts w:ascii="Arial" w:hAnsi="Arial" w:cs="Arial"/>
          <w:b/>
          <w:bCs/>
        </w:rPr>
      </w:pPr>
    </w:p>
    <w:p w14:paraId="75DFC4DA" w14:textId="77777777" w:rsidR="00976A75" w:rsidRPr="00976A75" w:rsidRDefault="00976A75" w:rsidP="00976A75">
      <w:pPr>
        <w:rPr>
          <w:rFonts w:ascii="Arial" w:hAnsi="Arial" w:cs="Arial"/>
          <w:b/>
          <w:bCs/>
        </w:rPr>
      </w:pPr>
      <w:r w:rsidRPr="00976A75">
        <w:rPr>
          <w:rFonts w:ascii="Arial" w:hAnsi="Arial" w:cs="Arial"/>
          <w:b/>
          <w:bCs/>
        </w:rPr>
        <w:t>II. The Evidence of Eyewitness Testimony</w:t>
      </w:r>
    </w:p>
    <w:p w14:paraId="248FC89F" w14:textId="63AD40D8" w:rsidR="00976A75" w:rsidRPr="00976A75" w:rsidRDefault="00976A75" w:rsidP="00976A75">
      <w:pPr>
        <w:rPr>
          <w:rFonts w:ascii="Arial" w:hAnsi="Arial" w:cs="Arial"/>
        </w:rPr>
      </w:pPr>
      <w:r w:rsidRPr="00976A75">
        <w:rPr>
          <w:rFonts w:ascii="Arial" w:hAnsi="Arial" w:cs="Arial"/>
        </w:rPr>
        <w:t xml:space="preserve">Jesus appeared first to Mary Magdalene, out of whom He had cast seven demons. </w:t>
      </w:r>
      <w:r>
        <w:rPr>
          <w:rFonts w:ascii="Arial" w:hAnsi="Arial" w:cs="Arial"/>
        </w:rPr>
        <w:t xml:space="preserve"> </w:t>
      </w:r>
      <w:r w:rsidRPr="00976A75">
        <w:rPr>
          <w:rFonts w:ascii="Arial" w:hAnsi="Arial" w:cs="Arial"/>
        </w:rPr>
        <w:t>He also appeared to his disciples and other believers in various places and occasions, showing them his wounds and eating with them.</w:t>
      </w:r>
    </w:p>
    <w:p w14:paraId="603D74D7" w14:textId="77777777" w:rsidR="00976A75" w:rsidRPr="00976A75" w:rsidRDefault="00976A75" w:rsidP="00976A75">
      <w:pPr>
        <w:rPr>
          <w:rFonts w:ascii="Arial" w:hAnsi="Arial" w:cs="Arial"/>
        </w:rPr>
      </w:pPr>
      <w:r w:rsidRPr="00976A75">
        <w:rPr>
          <w:rFonts w:ascii="Arial" w:hAnsi="Arial" w:cs="Arial"/>
        </w:rPr>
        <w:t>These weren’t dreams.  These weren’t visions.  These were encounters.  People talked with Jesus.  They ate with Him.  They touched Him.</w:t>
      </w:r>
    </w:p>
    <w:p w14:paraId="30B84B13" w14:textId="77777777" w:rsidR="00976A75" w:rsidRPr="00976A75" w:rsidRDefault="00976A75" w:rsidP="00976A75">
      <w:pPr>
        <w:rPr>
          <w:rFonts w:ascii="Arial" w:hAnsi="Arial" w:cs="Arial"/>
          <w:b/>
          <w:bCs/>
        </w:rPr>
      </w:pPr>
    </w:p>
    <w:p w14:paraId="2924F21E" w14:textId="77777777" w:rsidR="00976A75" w:rsidRPr="00976A75" w:rsidRDefault="00976A75" w:rsidP="00976A75">
      <w:pPr>
        <w:rPr>
          <w:rFonts w:ascii="Arial" w:hAnsi="Arial" w:cs="Arial"/>
        </w:rPr>
      </w:pPr>
      <w:r w:rsidRPr="00976A75">
        <w:rPr>
          <w:rFonts w:ascii="Arial" w:hAnsi="Arial" w:cs="Arial"/>
          <w:b/>
          <w:bCs/>
        </w:rPr>
        <w:t xml:space="preserve">Illustration:  </w:t>
      </w:r>
      <w:r w:rsidRPr="00976A75">
        <w:rPr>
          <w:rFonts w:ascii="Arial" w:hAnsi="Arial" w:cs="Arial"/>
        </w:rPr>
        <w:t>In a small town, if one person says they saw something strange, you might shrug it off.  But if 500 people say the same thing—you start paying attention.</w:t>
      </w:r>
    </w:p>
    <w:p w14:paraId="0969370D" w14:textId="77777777" w:rsidR="00976A75" w:rsidRPr="00976A75" w:rsidRDefault="00976A75" w:rsidP="00976A75">
      <w:pPr>
        <w:rPr>
          <w:rFonts w:ascii="Arial" w:hAnsi="Arial" w:cs="Arial"/>
        </w:rPr>
      </w:pPr>
      <w:r w:rsidRPr="00976A75">
        <w:rPr>
          <w:rFonts w:ascii="Arial" w:hAnsi="Arial" w:cs="Arial"/>
        </w:rPr>
        <w:t xml:space="preserve">Even more </w:t>
      </w:r>
      <w:proofErr w:type="gramStart"/>
      <w:r w:rsidRPr="00976A75">
        <w:rPr>
          <w:rFonts w:ascii="Arial" w:hAnsi="Arial" w:cs="Arial"/>
        </w:rPr>
        <w:t>compelling—</w:t>
      </w:r>
      <w:proofErr w:type="gramEnd"/>
      <w:r w:rsidRPr="00976A75">
        <w:rPr>
          <w:rFonts w:ascii="Arial" w:hAnsi="Arial" w:cs="Arial"/>
        </w:rPr>
        <w:t xml:space="preserve">these witnesses didn’t gain anything worldly:  No </w:t>
      </w:r>
      <w:proofErr w:type="gramStart"/>
      <w:r w:rsidRPr="00976A75">
        <w:rPr>
          <w:rFonts w:ascii="Arial" w:hAnsi="Arial" w:cs="Arial"/>
        </w:rPr>
        <w:t>wealth</w:t>
      </w:r>
      <w:proofErr w:type="gramEnd"/>
      <w:r w:rsidRPr="00976A75">
        <w:rPr>
          <w:rFonts w:ascii="Arial" w:hAnsi="Arial" w:cs="Arial"/>
        </w:rPr>
        <w:t xml:space="preserve"> No </w:t>
      </w:r>
      <w:proofErr w:type="gramStart"/>
      <w:r w:rsidRPr="00976A75">
        <w:rPr>
          <w:rFonts w:ascii="Arial" w:hAnsi="Arial" w:cs="Arial"/>
        </w:rPr>
        <w:t>power</w:t>
      </w:r>
      <w:proofErr w:type="gramEnd"/>
      <w:r w:rsidRPr="00976A75">
        <w:rPr>
          <w:rFonts w:ascii="Arial" w:hAnsi="Arial" w:cs="Arial"/>
        </w:rPr>
        <w:t xml:space="preserve"> No safety </w:t>
      </w:r>
    </w:p>
    <w:p w14:paraId="2471B282" w14:textId="597FB34D" w:rsidR="00976A75" w:rsidRDefault="00976A75" w:rsidP="00976A75">
      <w:pPr>
        <w:rPr>
          <w:rFonts w:ascii="Arial" w:hAnsi="Arial" w:cs="Arial"/>
        </w:rPr>
      </w:pPr>
      <w:r w:rsidRPr="00976A75">
        <w:rPr>
          <w:rFonts w:ascii="Arial" w:hAnsi="Arial" w:cs="Arial"/>
        </w:rPr>
        <w:t xml:space="preserve">What they gained was persecution.  And yet they never retracted.  People may die for something they believe is true…But not for something they </w:t>
      </w:r>
      <w:r w:rsidRPr="00976A75">
        <w:rPr>
          <w:rFonts w:ascii="Arial" w:hAnsi="Arial" w:cs="Arial"/>
          <w:i/>
          <w:iCs/>
        </w:rPr>
        <w:t>know</w:t>
      </w:r>
      <w:r w:rsidRPr="00976A75">
        <w:rPr>
          <w:rFonts w:ascii="Arial" w:hAnsi="Arial" w:cs="Arial"/>
        </w:rPr>
        <w:t xml:space="preserve"> is false.</w:t>
      </w:r>
    </w:p>
    <w:p w14:paraId="057ABC66" w14:textId="0AEDA0B7" w:rsidR="00ED3F4F" w:rsidRPr="00ED3F4F" w:rsidRDefault="00ED3F4F" w:rsidP="00ED3F4F">
      <w:pPr>
        <w:rPr>
          <w:rFonts w:ascii="Arial" w:hAnsi="Arial" w:cs="Arial"/>
        </w:rPr>
      </w:pPr>
      <w:r w:rsidRPr="00ED3F4F">
        <w:rPr>
          <w:rFonts w:ascii="Arial" w:hAnsi="Arial" w:cs="Arial"/>
        </w:rPr>
        <w:t xml:space="preserve">Christianity distinguishes itself from many other religious traditions by grounding its central claim in a historical event. </w:t>
      </w:r>
      <w:r>
        <w:rPr>
          <w:rFonts w:ascii="Arial" w:hAnsi="Arial" w:cs="Arial"/>
        </w:rPr>
        <w:t xml:space="preserve"> </w:t>
      </w:r>
      <w:r w:rsidRPr="00ED3F4F">
        <w:rPr>
          <w:rFonts w:ascii="Arial" w:hAnsi="Arial" w:cs="Arial"/>
        </w:rPr>
        <w:t xml:space="preserve">As </w:t>
      </w:r>
      <w:r w:rsidRPr="00ED3F4F">
        <w:rPr>
          <w:rFonts w:ascii="Arial" w:hAnsi="Arial" w:cs="Arial"/>
          <w:i/>
          <w:iCs/>
        </w:rPr>
        <w:t>Christianity Today</w:t>
      </w:r>
      <w:r w:rsidRPr="00ED3F4F">
        <w:rPr>
          <w:rFonts w:ascii="Arial" w:hAnsi="Arial" w:cs="Arial"/>
        </w:rPr>
        <w:t xml:space="preserve"> noted, "Christianity is a factual religion, and one of its two central facts is the resurrection of Jesus from the dead. </w:t>
      </w:r>
      <w:r>
        <w:rPr>
          <w:rFonts w:ascii="Arial" w:hAnsi="Arial" w:cs="Arial"/>
        </w:rPr>
        <w:t xml:space="preserve"> </w:t>
      </w:r>
      <w:r w:rsidRPr="00ED3F4F">
        <w:rPr>
          <w:rFonts w:ascii="Arial" w:hAnsi="Arial" w:cs="Arial"/>
        </w:rPr>
        <w:t>The resurrection is no less a fact because it was a supernatural act</w:t>
      </w:r>
      <w:r>
        <w:rPr>
          <w:rFonts w:ascii="Arial" w:hAnsi="Arial" w:cs="Arial"/>
        </w:rPr>
        <w:t>.</w:t>
      </w:r>
      <w:r w:rsidRPr="00ED3F4F">
        <w:rPr>
          <w:rFonts w:ascii="Arial" w:hAnsi="Arial" w:cs="Arial"/>
        </w:rPr>
        <w:t xml:space="preserve">" </w:t>
      </w:r>
      <w:r>
        <w:rPr>
          <w:rFonts w:ascii="Arial" w:hAnsi="Arial" w:cs="Arial"/>
        </w:rPr>
        <w:t xml:space="preserve"> </w:t>
      </w:r>
      <w:r w:rsidRPr="00ED3F4F">
        <w:rPr>
          <w:rFonts w:ascii="Arial" w:hAnsi="Arial" w:cs="Arial"/>
        </w:rPr>
        <w:t>The disciples and followers testified to seeing the risen Jesus, even though they did not witness the actual moment of rising — an event shrouded in mystery.</w:t>
      </w:r>
    </w:p>
    <w:p w14:paraId="509A4D66" w14:textId="593B3E9B" w:rsidR="00ED3F4F" w:rsidRPr="00ED3F4F" w:rsidRDefault="00ED3F4F" w:rsidP="00ED3F4F">
      <w:pPr>
        <w:rPr>
          <w:rFonts w:ascii="Arial" w:hAnsi="Arial" w:cs="Arial"/>
        </w:rPr>
      </w:pPr>
      <w:r w:rsidRPr="00ED3F4F">
        <w:rPr>
          <w:rFonts w:ascii="Arial" w:hAnsi="Arial" w:cs="Arial"/>
        </w:rPr>
        <w:t>The Wikipedia summary of scholarly and theological consensus notes that the resurrection belief holds that God raised Jesus on the third day after His crucifixion, after which He appeared to His disciples, commissioned them with the Great Commission, and then ascended to Heaven.</w:t>
      </w:r>
    </w:p>
    <w:p w14:paraId="38D9F553" w14:textId="77777777" w:rsidR="00976A75" w:rsidRPr="00976A75" w:rsidRDefault="00976A75" w:rsidP="00976A75">
      <w:pPr>
        <w:rPr>
          <w:rFonts w:ascii="Arial" w:hAnsi="Arial" w:cs="Arial"/>
        </w:rPr>
      </w:pPr>
    </w:p>
    <w:p w14:paraId="1CA551AA" w14:textId="77777777" w:rsidR="00976A75" w:rsidRPr="00976A75" w:rsidRDefault="00976A75" w:rsidP="00976A75">
      <w:pPr>
        <w:rPr>
          <w:rFonts w:ascii="Arial" w:hAnsi="Arial" w:cs="Arial"/>
          <w:b/>
          <w:bCs/>
        </w:rPr>
      </w:pPr>
      <w:r w:rsidRPr="00976A75">
        <w:rPr>
          <w:rFonts w:ascii="Arial" w:hAnsi="Arial" w:cs="Arial"/>
          <w:b/>
          <w:bCs/>
        </w:rPr>
        <w:t>III. The Evidence of Transformed Lives</w:t>
      </w:r>
    </w:p>
    <w:p w14:paraId="0D3A9870" w14:textId="77777777" w:rsidR="00976A75" w:rsidRPr="00976A75" w:rsidRDefault="00976A75" w:rsidP="00976A75">
      <w:pPr>
        <w:rPr>
          <w:rFonts w:ascii="Arial" w:hAnsi="Arial" w:cs="Arial"/>
        </w:rPr>
      </w:pPr>
      <w:r w:rsidRPr="00976A75">
        <w:rPr>
          <w:rFonts w:ascii="Arial" w:hAnsi="Arial" w:cs="Arial"/>
        </w:rPr>
        <w:t xml:space="preserve">Let’s talk about </w:t>
      </w:r>
      <w:proofErr w:type="gramStart"/>
      <w:r w:rsidRPr="00976A75">
        <w:rPr>
          <w:rFonts w:ascii="Arial" w:hAnsi="Arial" w:cs="Arial"/>
        </w:rPr>
        <w:t>changed</w:t>
      </w:r>
      <w:proofErr w:type="gramEnd"/>
      <w:r w:rsidRPr="00976A75">
        <w:rPr>
          <w:rFonts w:ascii="Arial" w:hAnsi="Arial" w:cs="Arial"/>
        </w:rPr>
        <w:t xml:space="preserve"> people.</w:t>
      </w:r>
    </w:p>
    <w:p w14:paraId="1BF6C493" w14:textId="77777777" w:rsidR="00976A75" w:rsidRPr="00976A75" w:rsidRDefault="00976A75" w:rsidP="00976A75">
      <w:pPr>
        <w:rPr>
          <w:rFonts w:ascii="Arial" w:hAnsi="Arial" w:cs="Arial"/>
        </w:rPr>
      </w:pPr>
      <w:proofErr w:type="gramStart"/>
      <w:r w:rsidRPr="00976A75">
        <w:rPr>
          <w:rFonts w:ascii="Arial" w:hAnsi="Arial" w:cs="Arial"/>
          <w:b/>
          <w:bCs/>
        </w:rPr>
        <w:t>Peter</w:t>
      </w:r>
      <w:proofErr w:type="gramEnd"/>
      <w:r w:rsidRPr="00976A75">
        <w:rPr>
          <w:rFonts w:ascii="Arial" w:hAnsi="Arial" w:cs="Arial"/>
          <w:b/>
          <w:bCs/>
        </w:rPr>
        <w:t xml:space="preserve">  </w:t>
      </w:r>
      <w:r w:rsidRPr="00976A75">
        <w:rPr>
          <w:rFonts w:ascii="Arial" w:hAnsi="Arial" w:cs="Arial"/>
        </w:rPr>
        <w:t>He denied Jesus three times.  Days later, he stands and preaches boldly.</w:t>
      </w:r>
    </w:p>
    <w:p w14:paraId="64E0049B" w14:textId="77777777" w:rsidR="00976A75" w:rsidRPr="00976A75" w:rsidRDefault="00976A75" w:rsidP="00976A75">
      <w:pPr>
        <w:rPr>
          <w:rFonts w:ascii="Arial" w:hAnsi="Arial" w:cs="Arial"/>
        </w:rPr>
      </w:pPr>
      <w:r w:rsidRPr="00976A75">
        <w:rPr>
          <w:rFonts w:ascii="Arial" w:hAnsi="Arial" w:cs="Arial"/>
          <w:b/>
          <w:bCs/>
        </w:rPr>
        <w:t xml:space="preserve">James  </w:t>
      </w:r>
      <w:r w:rsidRPr="00976A75">
        <w:rPr>
          <w:rFonts w:ascii="Arial" w:hAnsi="Arial" w:cs="Arial"/>
        </w:rPr>
        <w:t>A skeptic—Jesus’ own brother.  He didn’t believe during Jesus’ ministry.  But after the resurrection he becomes a leader in the church.</w:t>
      </w:r>
    </w:p>
    <w:p w14:paraId="011D99E9" w14:textId="77777777" w:rsidR="00976A75" w:rsidRPr="00976A75" w:rsidRDefault="00976A75" w:rsidP="00976A75">
      <w:pPr>
        <w:rPr>
          <w:rFonts w:ascii="Arial" w:hAnsi="Arial" w:cs="Arial"/>
        </w:rPr>
      </w:pPr>
      <w:r w:rsidRPr="00976A75">
        <w:rPr>
          <w:rFonts w:ascii="Arial" w:hAnsi="Arial" w:cs="Arial"/>
          <w:b/>
          <w:bCs/>
        </w:rPr>
        <w:t xml:space="preserve">Paul  </w:t>
      </w:r>
      <w:r w:rsidRPr="00976A75">
        <w:rPr>
          <w:rFonts w:ascii="Arial" w:hAnsi="Arial" w:cs="Arial"/>
        </w:rPr>
        <w:t xml:space="preserve">A persecutor of Christians.  He hunted them down.  Then suddenly—he becomes one of them.  What happened?  </w:t>
      </w:r>
      <w:r w:rsidRPr="00976A75">
        <w:rPr>
          <w:rFonts w:ascii="Arial" w:hAnsi="Arial" w:cs="Arial"/>
          <w:b/>
          <w:bCs/>
        </w:rPr>
        <w:t>They encountered the risen Christ.</w:t>
      </w:r>
    </w:p>
    <w:p w14:paraId="67A62CD3" w14:textId="77777777" w:rsidR="00976A75" w:rsidRPr="00976A75" w:rsidRDefault="00976A75" w:rsidP="00976A75">
      <w:pPr>
        <w:rPr>
          <w:rFonts w:ascii="Arial" w:hAnsi="Arial" w:cs="Arial"/>
        </w:rPr>
      </w:pPr>
      <w:r w:rsidRPr="00976A75">
        <w:rPr>
          <w:rFonts w:ascii="Arial" w:hAnsi="Arial" w:cs="Arial"/>
          <w:b/>
          <w:bCs/>
        </w:rPr>
        <w:t xml:space="preserve">Illustration:  </w:t>
      </w:r>
      <w:r w:rsidRPr="00976A75">
        <w:rPr>
          <w:rFonts w:ascii="Arial" w:hAnsi="Arial" w:cs="Arial"/>
        </w:rPr>
        <w:t xml:space="preserve">You can argue with a man’s theology.  You can debate his opinions.  But when a man’s life is completely </w:t>
      </w:r>
      <w:proofErr w:type="gramStart"/>
      <w:r w:rsidRPr="00976A75">
        <w:rPr>
          <w:rFonts w:ascii="Arial" w:hAnsi="Arial" w:cs="Arial"/>
        </w:rPr>
        <w:t>changed—something real has happened</w:t>
      </w:r>
      <w:proofErr w:type="gramEnd"/>
      <w:r w:rsidRPr="00976A75">
        <w:rPr>
          <w:rFonts w:ascii="Arial" w:hAnsi="Arial" w:cs="Arial"/>
        </w:rPr>
        <w:t>.</w:t>
      </w:r>
    </w:p>
    <w:p w14:paraId="6D1288CC" w14:textId="4C48994E" w:rsidR="00976A75" w:rsidRPr="00976A75" w:rsidRDefault="00976A75" w:rsidP="00976A75">
      <w:pPr>
        <w:rPr>
          <w:rFonts w:ascii="Arial" w:hAnsi="Arial" w:cs="Arial"/>
        </w:rPr>
      </w:pPr>
      <w:r w:rsidRPr="00976A75">
        <w:rPr>
          <w:rFonts w:ascii="Arial" w:hAnsi="Arial" w:cs="Arial"/>
        </w:rPr>
        <w:lastRenderedPageBreak/>
        <w:t>And that same transformation continues today.  Addicts set free  Marriages restored</w:t>
      </w:r>
      <w:r w:rsidR="00ED3F4F">
        <w:rPr>
          <w:rFonts w:ascii="Arial" w:hAnsi="Arial" w:cs="Arial"/>
        </w:rPr>
        <w:t xml:space="preserve">. </w:t>
      </w:r>
      <w:r w:rsidRPr="00976A75">
        <w:rPr>
          <w:rFonts w:ascii="Arial" w:hAnsi="Arial" w:cs="Arial"/>
        </w:rPr>
        <w:t xml:space="preserve"> Hearts made new.  The resurrection is not just history—</w:t>
      </w:r>
      <w:r w:rsidRPr="00976A75">
        <w:rPr>
          <w:rFonts w:ascii="Arial" w:hAnsi="Arial" w:cs="Arial"/>
          <w:b/>
          <w:bCs/>
        </w:rPr>
        <w:t>it is power still at work.</w:t>
      </w:r>
    </w:p>
    <w:p w14:paraId="7B16DFDC" w14:textId="77777777" w:rsidR="00976A75" w:rsidRPr="00976A75" w:rsidRDefault="00976A75" w:rsidP="00976A75">
      <w:pPr>
        <w:rPr>
          <w:rFonts w:ascii="Arial" w:hAnsi="Arial" w:cs="Arial"/>
          <w:b/>
          <w:bCs/>
        </w:rPr>
      </w:pPr>
    </w:p>
    <w:p w14:paraId="1173BB3E" w14:textId="77777777" w:rsidR="00976A75" w:rsidRPr="00976A75" w:rsidRDefault="00976A75" w:rsidP="00976A75">
      <w:pPr>
        <w:rPr>
          <w:rFonts w:ascii="Arial" w:hAnsi="Arial" w:cs="Arial"/>
          <w:b/>
          <w:bCs/>
        </w:rPr>
      </w:pPr>
      <w:r w:rsidRPr="00976A75">
        <w:rPr>
          <w:rFonts w:ascii="Arial" w:hAnsi="Arial" w:cs="Arial"/>
          <w:b/>
          <w:bCs/>
        </w:rPr>
        <w:t xml:space="preserve">IV. The Evidence of </w:t>
      </w:r>
      <w:proofErr w:type="gramStart"/>
      <w:r w:rsidRPr="00976A75">
        <w:rPr>
          <w:rFonts w:ascii="Arial" w:hAnsi="Arial" w:cs="Arial"/>
          <w:b/>
          <w:bCs/>
        </w:rPr>
        <w:t>the Living</w:t>
      </w:r>
      <w:proofErr w:type="gramEnd"/>
      <w:r w:rsidRPr="00976A75">
        <w:rPr>
          <w:rFonts w:ascii="Arial" w:hAnsi="Arial" w:cs="Arial"/>
          <w:b/>
          <w:bCs/>
        </w:rPr>
        <w:t xml:space="preserve"> Church</w:t>
      </w:r>
    </w:p>
    <w:p w14:paraId="5F4A7AAE" w14:textId="3A901811" w:rsidR="00976A75" w:rsidRDefault="00976A75" w:rsidP="00976A75">
      <w:pPr>
        <w:rPr>
          <w:rFonts w:ascii="Arial" w:hAnsi="Arial" w:cs="Arial"/>
          <w:b/>
          <w:bCs/>
        </w:rPr>
      </w:pPr>
      <w:r w:rsidRPr="00976A75">
        <w:rPr>
          <w:rFonts w:ascii="Arial" w:hAnsi="Arial" w:cs="Arial"/>
        </w:rPr>
        <w:t>The church was born in Jerusalem—the very place Jesus was crucified.</w:t>
      </w:r>
      <w:r w:rsidR="00ED3F4F">
        <w:rPr>
          <w:rFonts w:ascii="Arial" w:hAnsi="Arial" w:cs="Arial"/>
        </w:rPr>
        <w:t xml:space="preserve">  </w:t>
      </w:r>
      <w:r w:rsidRPr="00976A75">
        <w:rPr>
          <w:rFonts w:ascii="Arial" w:hAnsi="Arial" w:cs="Arial"/>
        </w:rPr>
        <w:t>If the body were still in the tomb, Christianity would have died before it began.</w:t>
      </w:r>
      <w:r w:rsidR="00ED3F4F">
        <w:rPr>
          <w:rFonts w:ascii="Arial" w:hAnsi="Arial" w:cs="Arial"/>
        </w:rPr>
        <w:t xml:space="preserve">  </w:t>
      </w:r>
      <w:r w:rsidRPr="00976A75">
        <w:rPr>
          <w:rFonts w:ascii="Arial" w:hAnsi="Arial" w:cs="Arial"/>
        </w:rPr>
        <w:t xml:space="preserve">But </w:t>
      </w:r>
      <w:proofErr w:type="gramStart"/>
      <w:r w:rsidRPr="00976A75">
        <w:rPr>
          <w:rFonts w:ascii="Arial" w:hAnsi="Arial" w:cs="Arial"/>
        </w:rPr>
        <w:t>instead</w:t>
      </w:r>
      <w:proofErr w:type="gramEnd"/>
      <w:r w:rsidR="00ED3F4F">
        <w:rPr>
          <w:rFonts w:ascii="Arial" w:hAnsi="Arial" w:cs="Arial"/>
        </w:rPr>
        <w:t xml:space="preserve"> t</w:t>
      </w:r>
      <w:r w:rsidRPr="00976A75">
        <w:rPr>
          <w:rFonts w:ascii="Arial" w:hAnsi="Arial" w:cs="Arial"/>
        </w:rPr>
        <w:t xml:space="preserve">housands believed </w:t>
      </w:r>
      <w:r w:rsidR="00ED3F4F">
        <w:rPr>
          <w:rFonts w:ascii="Arial" w:hAnsi="Arial" w:cs="Arial"/>
        </w:rPr>
        <w:t>and t</w:t>
      </w:r>
      <w:r w:rsidRPr="00976A75">
        <w:rPr>
          <w:rFonts w:ascii="Arial" w:hAnsi="Arial" w:cs="Arial"/>
        </w:rPr>
        <w:t>he message spread</w:t>
      </w:r>
      <w:r w:rsidR="00ED3F4F">
        <w:rPr>
          <w:rFonts w:ascii="Arial" w:hAnsi="Arial" w:cs="Arial"/>
        </w:rPr>
        <w:t>.  Th</w:t>
      </w:r>
      <w:r w:rsidRPr="00976A75">
        <w:rPr>
          <w:rFonts w:ascii="Arial" w:hAnsi="Arial" w:cs="Arial"/>
        </w:rPr>
        <w:t xml:space="preserve">e church grew </w:t>
      </w:r>
      <w:r w:rsidR="00ED3F4F">
        <w:rPr>
          <w:rFonts w:ascii="Arial" w:hAnsi="Arial" w:cs="Arial"/>
        </w:rPr>
        <w:t>a</w:t>
      </w:r>
      <w:r w:rsidRPr="00976A75">
        <w:rPr>
          <w:rFonts w:ascii="Arial" w:hAnsi="Arial" w:cs="Arial"/>
        </w:rPr>
        <w:t>nd it continues today.</w:t>
      </w:r>
      <w:r w:rsidR="00ED3F4F">
        <w:rPr>
          <w:rFonts w:ascii="Arial" w:hAnsi="Arial" w:cs="Arial"/>
        </w:rPr>
        <w:t xml:space="preserve">  </w:t>
      </w:r>
      <w:r w:rsidRPr="00976A75">
        <w:rPr>
          <w:rFonts w:ascii="Arial" w:hAnsi="Arial" w:cs="Arial"/>
        </w:rPr>
        <w:t>Across the world… and even here in our small community…People gather because they believe one thing:</w:t>
      </w:r>
      <w:r w:rsidR="00ED3F4F">
        <w:rPr>
          <w:rFonts w:ascii="Arial" w:hAnsi="Arial" w:cs="Arial"/>
        </w:rPr>
        <w:t xml:space="preserve"> </w:t>
      </w:r>
      <w:r w:rsidRPr="00976A75">
        <w:rPr>
          <w:rFonts w:ascii="Arial" w:hAnsi="Arial" w:cs="Arial"/>
          <w:b/>
          <w:bCs/>
        </w:rPr>
        <w:t>Jesus is not dead. He is alive.</w:t>
      </w:r>
    </w:p>
    <w:p w14:paraId="3F3F7358" w14:textId="77777777" w:rsidR="00ED3F4F" w:rsidRPr="00ED3F4F" w:rsidRDefault="00ED3F4F" w:rsidP="00ED3F4F">
      <w:pPr>
        <w:rPr>
          <w:rFonts w:ascii="Arial" w:hAnsi="Arial" w:cs="Arial"/>
        </w:rPr>
      </w:pPr>
      <w:r w:rsidRPr="00ED3F4F">
        <w:rPr>
          <w:rFonts w:ascii="Arial" w:hAnsi="Arial" w:cs="Arial"/>
        </w:rPr>
        <w:t>For Christians, "Jesus is alive" is not merely a statement about a past event — it is a present reality. Catholic theologian insights emphasize that the evidence of Jesus being alive is the ongoing presence of the Holy Spirit.  As 1 Corinthians 12:1–3 indicates, the Spirit and Jesus' Lordship are mutually affirming: "We have the Spirit because Jesus is Lord.  How do we know Jesus is Lord? Because we have the Spirit".</w:t>
      </w:r>
    </w:p>
    <w:p w14:paraId="0038CFEA" w14:textId="77777777" w:rsidR="00ED3F4F" w:rsidRPr="00ED3F4F" w:rsidRDefault="00ED3F4F" w:rsidP="00ED3F4F">
      <w:pPr>
        <w:rPr>
          <w:rFonts w:ascii="Arial" w:hAnsi="Arial" w:cs="Arial"/>
        </w:rPr>
      </w:pPr>
      <w:r w:rsidRPr="00ED3F4F">
        <w:rPr>
          <w:rFonts w:ascii="Arial" w:hAnsi="Arial" w:cs="Arial"/>
        </w:rPr>
        <w:t>Billy Graham summarized it powerfully: "The greatest news that mortal ear has ever heard is the news that Jesus Christ has risen from the dead as He promised!  The resurrection of Jesus Christ is the chief proof of the Christian faith.  It is the truth that lies at the very foundation of the Gospel".</w:t>
      </w:r>
    </w:p>
    <w:p w14:paraId="71CBACE0" w14:textId="77777777" w:rsidR="00FC706A" w:rsidRPr="00FC706A" w:rsidRDefault="00FC706A" w:rsidP="00FC706A">
      <w:pPr>
        <w:rPr>
          <w:rFonts w:ascii="Arial" w:hAnsi="Arial" w:cs="Arial"/>
          <w:b/>
          <w:bCs/>
        </w:rPr>
      </w:pPr>
      <w:r w:rsidRPr="00FC706A">
        <w:rPr>
          <w:rFonts w:ascii="Arial" w:hAnsi="Arial" w:cs="Arial"/>
          <w:b/>
          <w:bCs/>
        </w:rPr>
        <w:t>Why the Resurrection Matters</w:t>
      </w:r>
    </w:p>
    <w:p w14:paraId="2DB3F7A0" w14:textId="77777777" w:rsidR="00FC706A" w:rsidRPr="00FC706A" w:rsidRDefault="00FC706A" w:rsidP="00FC706A">
      <w:pPr>
        <w:rPr>
          <w:rFonts w:ascii="Arial" w:hAnsi="Arial" w:cs="Arial"/>
        </w:rPr>
      </w:pPr>
      <w:r w:rsidRPr="00FC706A">
        <w:rPr>
          <w:rFonts w:ascii="Arial" w:hAnsi="Arial" w:cs="Arial"/>
        </w:rPr>
        <w:t>The resurrection is considered essential — not merely important — to the Christian faith for several reasons:</w:t>
      </w:r>
    </w:p>
    <w:p w14:paraId="6C2F7E7A" w14:textId="6850AD53" w:rsidR="00FC706A" w:rsidRPr="00FC706A" w:rsidRDefault="00FC706A" w:rsidP="00FC706A">
      <w:pPr>
        <w:numPr>
          <w:ilvl w:val="0"/>
          <w:numId w:val="12"/>
        </w:numPr>
        <w:rPr>
          <w:rFonts w:ascii="Arial" w:hAnsi="Arial" w:cs="Arial"/>
        </w:rPr>
      </w:pPr>
      <w:r w:rsidRPr="00FC706A">
        <w:rPr>
          <w:rFonts w:ascii="Arial" w:hAnsi="Arial" w:cs="Arial"/>
          <w:b/>
          <w:bCs/>
        </w:rPr>
        <w:t>It validates Jesus' identity as the Son of God and Messiah.</w:t>
      </w:r>
      <w:r w:rsidRPr="00FC706A">
        <w:rPr>
          <w:rFonts w:ascii="Arial" w:hAnsi="Arial" w:cs="Arial"/>
        </w:rPr>
        <w:t xml:space="preserve"> Jesus pointed to His resurrection as the definitive "sign from heaven" that would authenticate His ministry and divine claims (Matthew 16:1–4). </w:t>
      </w:r>
      <w:r>
        <w:rPr>
          <w:rFonts w:ascii="Arial" w:hAnsi="Arial" w:cs="Arial"/>
        </w:rPr>
        <w:t xml:space="preserve"> </w:t>
      </w:r>
      <w:r w:rsidRPr="00FC706A">
        <w:rPr>
          <w:rFonts w:ascii="Arial" w:hAnsi="Arial" w:cs="Arial"/>
        </w:rPr>
        <w:t>The Apostle Paul wrote that Jesus was "declared to be the Son of God in power… by his resurrection from the dead" (Romans 1:4).</w:t>
      </w:r>
    </w:p>
    <w:p w14:paraId="751407DA" w14:textId="40B34024" w:rsidR="00FC706A" w:rsidRPr="00FC706A" w:rsidRDefault="00FC706A" w:rsidP="00FC706A">
      <w:pPr>
        <w:numPr>
          <w:ilvl w:val="0"/>
          <w:numId w:val="12"/>
        </w:numPr>
        <w:rPr>
          <w:rFonts w:ascii="Arial" w:hAnsi="Arial" w:cs="Arial"/>
        </w:rPr>
      </w:pPr>
      <w:r w:rsidRPr="00FC706A">
        <w:rPr>
          <w:rFonts w:ascii="Arial" w:hAnsi="Arial" w:cs="Arial"/>
          <w:b/>
          <w:bCs/>
        </w:rPr>
        <w:t>It is the basis of salvation.</w:t>
      </w:r>
      <w:r w:rsidRPr="00FC706A">
        <w:rPr>
          <w:rFonts w:ascii="Arial" w:hAnsi="Arial" w:cs="Arial"/>
        </w:rPr>
        <w:t xml:space="preserve"> Romans 10:9 states, "If you confess with your mouth the Lord Jesus and believe in your heart that God has raised Him from the dead, you will be saved." Without the resurrection, Paul argues, Christians would still be "in their sins" (1 Corinthians 15:17).</w:t>
      </w:r>
    </w:p>
    <w:p w14:paraId="1C7E2804" w14:textId="62965C4A" w:rsidR="00FC706A" w:rsidRPr="00FC706A" w:rsidRDefault="00FC706A" w:rsidP="00FC706A">
      <w:pPr>
        <w:numPr>
          <w:ilvl w:val="0"/>
          <w:numId w:val="12"/>
        </w:numPr>
        <w:rPr>
          <w:rFonts w:ascii="Arial" w:hAnsi="Arial" w:cs="Arial"/>
        </w:rPr>
      </w:pPr>
      <w:r w:rsidRPr="00FC706A">
        <w:rPr>
          <w:rFonts w:ascii="Arial" w:hAnsi="Arial" w:cs="Arial"/>
          <w:b/>
          <w:bCs/>
        </w:rPr>
        <w:t>It demonstrates victory over sin and death.</w:t>
      </w:r>
      <w:r w:rsidRPr="00FC706A">
        <w:rPr>
          <w:rFonts w:ascii="Arial" w:hAnsi="Arial" w:cs="Arial"/>
        </w:rPr>
        <w:t xml:space="preserve"> </w:t>
      </w:r>
      <w:r>
        <w:rPr>
          <w:rFonts w:ascii="Arial" w:hAnsi="Arial" w:cs="Arial"/>
        </w:rPr>
        <w:t xml:space="preserve"> </w:t>
      </w:r>
      <w:r w:rsidRPr="00FC706A">
        <w:rPr>
          <w:rFonts w:ascii="Arial" w:hAnsi="Arial" w:cs="Arial"/>
        </w:rPr>
        <w:t>By rising from the dead, Jesus proved victorious over sin, its power, and all its consequences.</w:t>
      </w:r>
      <w:r>
        <w:rPr>
          <w:rFonts w:ascii="Arial" w:hAnsi="Arial" w:cs="Arial"/>
        </w:rPr>
        <w:t xml:space="preserve"> </w:t>
      </w:r>
      <w:r w:rsidRPr="00FC706A">
        <w:rPr>
          <w:rFonts w:ascii="Arial" w:hAnsi="Arial" w:cs="Arial"/>
        </w:rPr>
        <w:t xml:space="preserve"> Christians believe that through His resurrection, believers also "rise" spiritually — their sinful nature is crucified with Christ, and they are reborn as new creatures empowered by the Holy Spirit (Romans 6:2–4; Colossians 2:12–14).</w:t>
      </w:r>
    </w:p>
    <w:p w14:paraId="2ED1D1A2" w14:textId="40E4D4DB" w:rsidR="00FC706A" w:rsidRPr="00FC706A" w:rsidRDefault="00FC706A" w:rsidP="00FC706A">
      <w:pPr>
        <w:numPr>
          <w:ilvl w:val="0"/>
          <w:numId w:val="12"/>
        </w:numPr>
        <w:rPr>
          <w:rFonts w:ascii="Arial" w:hAnsi="Arial" w:cs="Arial"/>
        </w:rPr>
      </w:pPr>
      <w:r w:rsidRPr="00FC706A">
        <w:rPr>
          <w:rFonts w:ascii="Arial" w:hAnsi="Arial" w:cs="Arial"/>
          <w:b/>
          <w:bCs/>
        </w:rPr>
        <w:t>It validates the Father's acceptance of Christ's sacrifice.</w:t>
      </w:r>
      <w:r w:rsidRPr="00FC706A">
        <w:rPr>
          <w:rFonts w:ascii="Arial" w:hAnsi="Arial" w:cs="Arial"/>
        </w:rPr>
        <w:t xml:space="preserve"> </w:t>
      </w:r>
      <w:r>
        <w:rPr>
          <w:rFonts w:ascii="Arial" w:hAnsi="Arial" w:cs="Arial"/>
        </w:rPr>
        <w:t xml:space="preserve"> </w:t>
      </w:r>
      <w:r w:rsidRPr="00FC706A">
        <w:rPr>
          <w:rFonts w:ascii="Arial" w:hAnsi="Arial" w:cs="Arial"/>
        </w:rPr>
        <w:t xml:space="preserve">The resurrection serves as God's "clear signal" that Jesus' atoning work on the cross was sufficient and acceptable. </w:t>
      </w:r>
      <w:r>
        <w:rPr>
          <w:rFonts w:ascii="Arial" w:hAnsi="Arial" w:cs="Arial"/>
        </w:rPr>
        <w:t xml:space="preserve"> </w:t>
      </w:r>
      <w:r w:rsidRPr="00FC706A">
        <w:rPr>
          <w:rFonts w:ascii="Arial" w:hAnsi="Arial" w:cs="Arial"/>
        </w:rPr>
        <w:t>Without it, Jesus' death would lack divine endorsement.</w:t>
      </w:r>
    </w:p>
    <w:p w14:paraId="426405D3" w14:textId="5033A3E4" w:rsidR="00FC706A" w:rsidRPr="00FC706A" w:rsidRDefault="00FC706A" w:rsidP="00FC706A">
      <w:pPr>
        <w:numPr>
          <w:ilvl w:val="0"/>
          <w:numId w:val="12"/>
        </w:numPr>
        <w:rPr>
          <w:rFonts w:ascii="Arial" w:hAnsi="Arial" w:cs="Arial"/>
        </w:rPr>
      </w:pPr>
      <w:r w:rsidRPr="00FC706A">
        <w:rPr>
          <w:rFonts w:ascii="Arial" w:hAnsi="Arial" w:cs="Arial"/>
          <w:b/>
          <w:bCs/>
        </w:rPr>
        <w:lastRenderedPageBreak/>
        <w:t>It fulfills Old Testament prophecy.</w:t>
      </w:r>
      <w:r w:rsidRPr="00FC706A">
        <w:rPr>
          <w:rFonts w:ascii="Arial" w:hAnsi="Arial" w:cs="Arial"/>
        </w:rPr>
        <w:t xml:space="preserve"> </w:t>
      </w:r>
      <w:r>
        <w:rPr>
          <w:rFonts w:ascii="Arial" w:hAnsi="Arial" w:cs="Arial"/>
        </w:rPr>
        <w:t xml:space="preserve"> </w:t>
      </w:r>
      <w:r w:rsidRPr="00FC706A">
        <w:rPr>
          <w:rFonts w:ascii="Arial" w:hAnsi="Arial" w:cs="Arial"/>
        </w:rPr>
        <w:t>Psalm 16:10 foretold that God's "Holy One" would not see corruption — Jesus' body did not decay in the tomb, and He was raised, fulfilling this and other prophetic scriptures (Acts 13:32–37).</w:t>
      </w:r>
    </w:p>
    <w:p w14:paraId="2FC993C4" w14:textId="77777777" w:rsidR="00ED3F4F" w:rsidRPr="00976A75" w:rsidRDefault="00ED3F4F" w:rsidP="00976A75">
      <w:pPr>
        <w:rPr>
          <w:rFonts w:ascii="Arial" w:hAnsi="Arial" w:cs="Arial"/>
        </w:rPr>
      </w:pPr>
    </w:p>
    <w:p w14:paraId="47514951" w14:textId="77777777" w:rsidR="00976A75" w:rsidRPr="00976A75" w:rsidRDefault="00976A75" w:rsidP="00976A75">
      <w:pPr>
        <w:rPr>
          <w:rFonts w:ascii="Arial" w:hAnsi="Arial" w:cs="Arial"/>
          <w:b/>
          <w:bCs/>
        </w:rPr>
      </w:pPr>
      <w:r w:rsidRPr="00976A75">
        <w:rPr>
          <w:rFonts w:ascii="Arial" w:hAnsi="Arial" w:cs="Arial"/>
          <w:b/>
          <w:bCs/>
        </w:rPr>
        <w:t xml:space="preserve">V. The Verdict: What Will You Do </w:t>
      </w:r>
      <w:proofErr w:type="gramStart"/>
      <w:r w:rsidRPr="00976A75">
        <w:rPr>
          <w:rFonts w:ascii="Arial" w:hAnsi="Arial" w:cs="Arial"/>
          <w:b/>
          <w:bCs/>
        </w:rPr>
        <w:t>With</w:t>
      </w:r>
      <w:proofErr w:type="gramEnd"/>
      <w:r w:rsidRPr="00976A75">
        <w:rPr>
          <w:rFonts w:ascii="Arial" w:hAnsi="Arial" w:cs="Arial"/>
          <w:b/>
          <w:bCs/>
        </w:rPr>
        <w:t xml:space="preserve"> Jesus?</w:t>
      </w:r>
    </w:p>
    <w:p w14:paraId="1F8D521B" w14:textId="3A47C7B1" w:rsidR="00976A75" w:rsidRPr="00976A75" w:rsidRDefault="00976A75" w:rsidP="00976A75">
      <w:pPr>
        <w:rPr>
          <w:rFonts w:ascii="Arial" w:hAnsi="Arial" w:cs="Arial"/>
        </w:rPr>
      </w:pPr>
      <w:r w:rsidRPr="00976A75">
        <w:rPr>
          <w:rFonts w:ascii="Arial" w:hAnsi="Arial" w:cs="Arial"/>
        </w:rPr>
        <w:t>At the end of a trial, the jury must decide.</w:t>
      </w:r>
      <w:r w:rsidR="00FC706A">
        <w:rPr>
          <w:rFonts w:ascii="Arial" w:hAnsi="Arial" w:cs="Arial"/>
        </w:rPr>
        <w:t xml:space="preserve">  </w:t>
      </w:r>
      <w:r w:rsidRPr="00976A75">
        <w:rPr>
          <w:rFonts w:ascii="Arial" w:hAnsi="Arial" w:cs="Arial"/>
        </w:rPr>
        <w:t>Not based on feelings—But based on evidence.</w:t>
      </w:r>
    </w:p>
    <w:p w14:paraId="0B938AA3" w14:textId="77777777" w:rsidR="00976A75" w:rsidRPr="00976A75" w:rsidRDefault="00976A75" w:rsidP="00976A75">
      <w:pPr>
        <w:rPr>
          <w:rFonts w:ascii="Arial" w:hAnsi="Arial" w:cs="Arial"/>
        </w:rPr>
      </w:pPr>
      <w:r w:rsidRPr="00976A75">
        <w:rPr>
          <w:rFonts w:ascii="Arial" w:hAnsi="Arial" w:cs="Arial"/>
        </w:rPr>
        <w:t>Let’s review:</w:t>
      </w:r>
    </w:p>
    <w:p w14:paraId="363A44DD" w14:textId="77777777" w:rsidR="00976A75" w:rsidRPr="00976A75" w:rsidRDefault="00976A75" w:rsidP="00976A75">
      <w:pPr>
        <w:numPr>
          <w:ilvl w:val="0"/>
          <w:numId w:val="9"/>
        </w:numPr>
        <w:rPr>
          <w:rFonts w:ascii="Arial" w:hAnsi="Arial" w:cs="Arial"/>
        </w:rPr>
      </w:pPr>
      <w:r w:rsidRPr="00976A75">
        <w:rPr>
          <w:rFonts w:ascii="Arial" w:hAnsi="Arial" w:cs="Arial"/>
        </w:rPr>
        <w:t xml:space="preserve">The tomb is empty </w:t>
      </w:r>
    </w:p>
    <w:p w14:paraId="7470AE38" w14:textId="77777777" w:rsidR="00976A75" w:rsidRPr="00976A75" w:rsidRDefault="00976A75" w:rsidP="00976A75">
      <w:pPr>
        <w:numPr>
          <w:ilvl w:val="0"/>
          <w:numId w:val="9"/>
        </w:numPr>
        <w:rPr>
          <w:rFonts w:ascii="Arial" w:hAnsi="Arial" w:cs="Arial"/>
        </w:rPr>
      </w:pPr>
      <w:r w:rsidRPr="00976A75">
        <w:rPr>
          <w:rFonts w:ascii="Arial" w:hAnsi="Arial" w:cs="Arial"/>
        </w:rPr>
        <w:t xml:space="preserve">The witnesses are many </w:t>
      </w:r>
    </w:p>
    <w:p w14:paraId="21D895AE" w14:textId="77777777" w:rsidR="00976A75" w:rsidRPr="00976A75" w:rsidRDefault="00976A75" w:rsidP="00976A75">
      <w:pPr>
        <w:numPr>
          <w:ilvl w:val="0"/>
          <w:numId w:val="9"/>
        </w:numPr>
        <w:rPr>
          <w:rFonts w:ascii="Arial" w:hAnsi="Arial" w:cs="Arial"/>
        </w:rPr>
      </w:pPr>
      <w:r w:rsidRPr="00976A75">
        <w:rPr>
          <w:rFonts w:ascii="Arial" w:hAnsi="Arial" w:cs="Arial"/>
        </w:rPr>
        <w:t xml:space="preserve">Lives were transformed </w:t>
      </w:r>
    </w:p>
    <w:p w14:paraId="0CF2E717" w14:textId="77777777" w:rsidR="00976A75" w:rsidRPr="00976A75" w:rsidRDefault="00976A75" w:rsidP="00976A75">
      <w:pPr>
        <w:numPr>
          <w:ilvl w:val="0"/>
          <w:numId w:val="9"/>
        </w:numPr>
        <w:rPr>
          <w:rFonts w:ascii="Arial" w:hAnsi="Arial" w:cs="Arial"/>
        </w:rPr>
      </w:pPr>
      <w:r w:rsidRPr="00976A75">
        <w:rPr>
          <w:rFonts w:ascii="Arial" w:hAnsi="Arial" w:cs="Arial"/>
        </w:rPr>
        <w:t xml:space="preserve">The church was born </w:t>
      </w:r>
    </w:p>
    <w:p w14:paraId="2FB616F0" w14:textId="5D3BAD25" w:rsidR="00976A75" w:rsidRPr="00976A75" w:rsidRDefault="00976A75" w:rsidP="00976A75">
      <w:pPr>
        <w:rPr>
          <w:rFonts w:ascii="Arial" w:hAnsi="Arial" w:cs="Arial"/>
        </w:rPr>
      </w:pPr>
      <w:proofErr w:type="gramStart"/>
      <w:r w:rsidRPr="00976A75">
        <w:rPr>
          <w:rFonts w:ascii="Arial" w:hAnsi="Arial" w:cs="Arial"/>
        </w:rPr>
        <w:t>So</w:t>
      </w:r>
      <w:proofErr w:type="gramEnd"/>
      <w:r w:rsidRPr="00976A75">
        <w:rPr>
          <w:rFonts w:ascii="Arial" w:hAnsi="Arial" w:cs="Arial"/>
        </w:rPr>
        <w:t xml:space="preserve"> the question is not:</w:t>
      </w:r>
      <w:r w:rsidR="00FC706A">
        <w:rPr>
          <w:rFonts w:ascii="Arial" w:hAnsi="Arial" w:cs="Arial"/>
        </w:rPr>
        <w:t xml:space="preserve"> </w:t>
      </w:r>
      <w:r w:rsidRPr="00976A75">
        <w:rPr>
          <w:rFonts w:ascii="Arial" w:hAnsi="Arial" w:cs="Arial"/>
          <w:b/>
          <w:bCs/>
        </w:rPr>
        <w:t>“Is there evidence?”</w:t>
      </w:r>
      <w:r w:rsidR="007D3F57">
        <w:rPr>
          <w:rFonts w:ascii="Arial" w:hAnsi="Arial" w:cs="Arial"/>
          <w:b/>
          <w:bCs/>
        </w:rPr>
        <w:t xml:space="preserve">  </w:t>
      </w:r>
      <w:r w:rsidRPr="00976A75">
        <w:rPr>
          <w:rFonts w:ascii="Arial" w:hAnsi="Arial" w:cs="Arial"/>
        </w:rPr>
        <w:t>The question is:</w:t>
      </w:r>
      <w:r w:rsidR="00FC706A">
        <w:rPr>
          <w:rFonts w:ascii="Arial" w:hAnsi="Arial" w:cs="Arial"/>
        </w:rPr>
        <w:t xml:space="preserve"> </w:t>
      </w:r>
      <w:r w:rsidRPr="00976A75">
        <w:rPr>
          <w:rFonts w:ascii="Arial" w:hAnsi="Arial" w:cs="Arial"/>
          <w:b/>
          <w:bCs/>
        </w:rPr>
        <w:t>“What will you do with it?”</w:t>
      </w:r>
    </w:p>
    <w:p w14:paraId="22CF9BC5" w14:textId="6DE4E930" w:rsidR="00976A75" w:rsidRPr="00976A75" w:rsidRDefault="00FC706A" w:rsidP="00976A75">
      <w:pPr>
        <w:rPr>
          <w:rFonts w:ascii="Arial" w:hAnsi="Arial" w:cs="Arial"/>
        </w:rPr>
      </w:pPr>
      <w:r>
        <w:rPr>
          <w:rFonts w:ascii="Arial" w:hAnsi="Arial" w:cs="Arial"/>
        </w:rPr>
        <w:t>W</w:t>
      </w:r>
      <w:r w:rsidR="00976A75" w:rsidRPr="00976A75">
        <w:rPr>
          <w:rFonts w:ascii="Arial" w:hAnsi="Arial" w:cs="Arial"/>
        </w:rPr>
        <w:t xml:space="preserve">e don’t just believe in a risen Savior—we believe in a </w:t>
      </w:r>
      <w:r w:rsidR="00976A75" w:rsidRPr="00976A75">
        <w:rPr>
          <w:rFonts w:ascii="Arial" w:hAnsi="Arial" w:cs="Arial"/>
          <w:b/>
          <w:bCs/>
        </w:rPr>
        <w:t>living, transforming Savior</w:t>
      </w:r>
      <w:r w:rsidR="00976A75" w:rsidRPr="00976A75">
        <w:rPr>
          <w:rFonts w:ascii="Arial" w:hAnsi="Arial" w:cs="Arial"/>
        </w:rPr>
        <w:t>.</w:t>
      </w:r>
      <w:r>
        <w:rPr>
          <w:rFonts w:ascii="Arial" w:hAnsi="Arial" w:cs="Arial"/>
        </w:rPr>
        <w:t xml:space="preserve">  </w:t>
      </w:r>
      <w:r w:rsidR="00976A75" w:rsidRPr="00976A75">
        <w:rPr>
          <w:rFonts w:ascii="Arial" w:hAnsi="Arial" w:cs="Arial"/>
        </w:rPr>
        <w:t>The resurrection is not just something to accept…It’s something to experience.</w:t>
      </w:r>
    </w:p>
    <w:p w14:paraId="11978712" w14:textId="0FA0ED6A" w:rsidR="00976A75" w:rsidRPr="00976A75" w:rsidRDefault="00976A75" w:rsidP="00976A75">
      <w:pPr>
        <w:rPr>
          <w:rFonts w:ascii="Arial" w:hAnsi="Arial" w:cs="Arial"/>
        </w:rPr>
      </w:pPr>
      <w:r w:rsidRPr="00976A75">
        <w:rPr>
          <w:rFonts w:ascii="Arial" w:hAnsi="Arial" w:cs="Arial"/>
        </w:rPr>
        <w:t>Because the same power that raised Jesus from the dead</w:t>
      </w:r>
      <w:r w:rsidR="00FC706A">
        <w:rPr>
          <w:rFonts w:ascii="Arial" w:hAnsi="Arial" w:cs="Arial"/>
        </w:rPr>
        <w:t xml:space="preserve"> </w:t>
      </w:r>
      <w:r w:rsidRPr="00976A75">
        <w:rPr>
          <w:rFonts w:ascii="Arial" w:hAnsi="Arial" w:cs="Arial"/>
        </w:rPr>
        <w:t>is the power that can:</w:t>
      </w:r>
    </w:p>
    <w:p w14:paraId="7D258159" w14:textId="2BC0C40B" w:rsidR="00976A75" w:rsidRPr="00976A75" w:rsidRDefault="00976A75" w:rsidP="00976A75">
      <w:pPr>
        <w:numPr>
          <w:ilvl w:val="0"/>
          <w:numId w:val="10"/>
        </w:numPr>
        <w:rPr>
          <w:rFonts w:ascii="Arial" w:hAnsi="Arial" w:cs="Arial"/>
        </w:rPr>
      </w:pPr>
      <w:r w:rsidRPr="00976A75">
        <w:rPr>
          <w:rFonts w:ascii="Arial" w:hAnsi="Arial" w:cs="Arial"/>
        </w:rPr>
        <w:t xml:space="preserve">Forgive our sin </w:t>
      </w:r>
    </w:p>
    <w:p w14:paraId="22E01BEF" w14:textId="1D2D9DE2" w:rsidR="00976A75" w:rsidRPr="00976A75" w:rsidRDefault="00976A75" w:rsidP="00976A75">
      <w:pPr>
        <w:numPr>
          <w:ilvl w:val="0"/>
          <w:numId w:val="10"/>
        </w:numPr>
        <w:rPr>
          <w:rFonts w:ascii="Arial" w:hAnsi="Arial" w:cs="Arial"/>
        </w:rPr>
      </w:pPr>
      <w:r w:rsidRPr="00976A75">
        <w:rPr>
          <w:rFonts w:ascii="Arial" w:hAnsi="Arial" w:cs="Arial"/>
        </w:rPr>
        <w:t xml:space="preserve">Break our chains </w:t>
      </w:r>
    </w:p>
    <w:p w14:paraId="0A9C692F" w14:textId="7A0EB04E" w:rsidR="00976A75" w:rsidRPr="00976A75" w:rsidRDefault="00976A75" w:rsidP="00976A75">
      <w:pPr>
        <w:numPr>
          <w:ilvl w:val="0"/>
          <w:numId w:val="10"/>
        </w:numPr>
        <w:rPr>
          <w:rFonts w:ascii="Arial" w:hAnsi="Arial" w:cs="Arial"/>
        </w:rPr>
      </w:pPr>
      <w:r w:rsidRPr="00976A75">
        <w:rPr>
          <w:rFonts w:ascii="Arial" w:hAnsi="Arial" w:cs="Arial"/>
        </w:rPr>
        <w:t xml:space="preserve">Sanctify our heart </w:t>
      </w:r>
    </w:p>
    <w:p w14:paraId="2D7BDCE2" w14:textId="35A8BB4B" w:rsidR="00976A75" w:rsidRPr="00976A75" w:rsidRDefault="00976A75" w:rsidP="00976A75">
      <w:pPr>
        <w:numPr>
          <w:ilvl w:val="0"/>
          <w:numId w:val="10"/>
        </w:numPr>
        <w:rPr>
          <w:rFonts w:ascii="Arial" w:hAnsi="Arial" w:cs="Arial"/>
        </w:rPr>
      </w:pPr>
      <w:r w:rsidRPr="00976A75">
        <w:rPr>
          <w:rFonts w:ascii="Arial" w:hAnsi="Arial" w:cs="Arial"/>
        </w:rPr>
        <w:t>Make u</w:t>
      </w:r>
      <w:r w:rsidR="00FC706A">
        <w:rPr>
          <w:rFonts w:ascii="Arial" w:hAnsi="Arial" w:cs="Arial"/>
        </w:rPr>
        <w:t>s</w:t>
      </w:r>
      <w:r w:rsidRPr="00976A75">
        <w:rPr>
          <w:rFonts w:ascii="Arial" w:hAnsi="Arial" w:cs="Arial"/>
        </w:rPr>
        <w:t xml:space="preserve"> new </w:t>
      </w:r>
    </w:p>
    <w:p w14:paraId="03D59569" w14:textId="6F5D2B22" w:rsidR="00976A75" w:rsidRPr="00976A75" w:rsidRDefault="006C22AC" w:rsidP="00976A75">
      <w:pPr>
        <w:rPr>
          <w:rFonts w:ascii="Arial" w:hAnsi="Arial" w:cs="Arial"/>
          <w:b/>
          <w:bCs/>
        </w:rPr>
      </w:pPr>
      <w:r>
        <w:rPr>
          <w:rFonts w:ascii="Arial" w:hAnsi="Arial" w:cs="Arial"/>
          <w:b/>
          <w:bCs/>
        </w:rPr>
        <w:t>Conclusion</w:t>
      </w:r>
      <w:r w:rsidR="00976A75" w:rsidRPr="00976A75">
        <w:rPr>
          <w:rFonts w:ascii="Arial" w:hAnsi="Arial" w:cs="Arial"/>
          <w:b/>
          <w:bCs/>
        </w:rPr>
        <w:t>: The Verdict Is In</w:t>
      </w:r>
    </w:p>
    <w:p w14:paraId="3F71E7DE" w14:textId="30A567C7" w:rsidR="00976A75" w:rsidRPr="00976A75" w:rsidRDefault="00976A75" w:rsidP="00976A75">
      <w:pPr>
        <w:rPr>
          <w:rFonts w:ascii="Arial" w:hAnsi="Arial" w:cs="Arial"/>
        </w:rPr>
      </w:pPr>
      <w:r w:rsidRPr="00976A75">
        <w:rPr>
          <w:rFonts w:ascii="Arial" w:hAnsi="Arial" w:cs="Arial"/>
        </w:rPr>
        <w:t>Imagine a courtroom where the evidence is overwhelming.</w:t>
      </w:r>
      <w:r w:rsidR="00FC706A">
        <w:rPr>
          <w:rFonts w:ascii="Arial" w:hAnsi="Arial" w:cs="Arial"/>
        </w:rPr>
        <w:t xml:space="preserve">  </w:t>
      </w:r>
      <w:r w:rsidRPr="00976A75">
        <w:rPr>
          <w:rFonts w:ascii="Arial" w:hAnsi="Arial" w:cs="Arial"/>
        </w:rPr>
        <w:t>The witnesses are credible.</w:t>
      </w:r>
      <w:r w:rsidR="00FC706A">
        <w:rPr>
          <w:rFonts w:ascii="Arial" w:hAnsi="Arial" w:cs="Arial"/>
        </w:rPr>
        <w:t xml:space="preserve">  </w:t>
      </w:r>
      <w:r w:rsidRPr="00976A75">
        <w:rPr>
          <w:rFonts w:ascii="Arial" w:hAnsi="Arial" w:cs="Arial"/>
        </w:rPr>
        <w:t>The facts are clear.</w:t>
      </w:r>
      <w:r w:rsidR="00FC706A">
        <w:rPr>
          <w:rFonts w:ascii="Arial" w:hAnsi="Arial" w:cs="Arial"/>
        </w:rPr>
        <w:t xml:space="preserve">  </w:t>
      </w:r>
      <w:r w:rsidRPr="00976A75">
        <w:rPr>
          <w:rFonts w:ascii="Arial" w:hAnsi="Arial" w:cs="Arial"/>
        </w:rPr>
        <w:t>The truth is undeniable.</w:t>
      </w:r>
      <w:r w:rsidR="00FC706A">
        <w:rPr>
          <w:rFonts w:ascii="Arial" w:hAnsi="Arial" w:cs="Arial"/>
        </w:rPr>
        <w:t xml:space="preserve">  </w:t>
      </w:r>
      <w:r w:rsidRPr="00976A75">
        <w:rPr>
          <w:rFonts w:ascii="Arial" w:hAnsi="Arial" w:cs="Arial"/>
        </w:rPr>
        <w:t>The verdict comes in:</w:t>
      </w:r>
      <w:r w:rsidR="00FC706A">
        <w:rPr>
          <w:rFonts w:ascii="Arial" w:hAnsi="Arial" w:cs="Arial"/>
        </w:rPr>
        <w:t xml:space="preserve"> </w:t>
      </w:r>
      <w:r w:rsidRPr="00976A75">
        <w:rPr>
          <w:rFonts w:ascii="Arial" w:hAnsi="Arial" w:cs="Arial"/>
          <w:b/>
          <w:bCs/>
        </w:rPr>
        <w:t>“Beyond reasonable doubt.”</w:t>
      </w:r>
    </w:p>
    <w:p w14:paraId="7FC9C895" w14:textId="77777777" w:rsidR="0069636D" w:rsidRDefault="0069636D" w:rsidP="0069636D">
      <w:pPr>
        <w:rPr>
          <w:rFonts w:ascii="Arial" w:hAnsi="Arial" w:cs="Arial"/>
        </w:rPr>
      </w:pPr>
      <w:r w:rsidRPr="0069636D">
        <w:rPr>
          <w:rFonts w:ascii="Arial" w:hAnsi="Arial" w:cs="Arial"/>
        </w:rPr>
        <w:t>Have you ever watched a loved one die and wondered, “Is this the end of life?  Will my mother, or father or dear grandparent, or close friend live again?”  I have paid my respect to many people lying in a coffin and have officiated several funerals and have experienced different emotions.  Death seems so final.  Or is it?</w:t>
      </w:r>
    </w:p>
    <w:p w14:paraId="7C7DE49D" w14:textId="77777777" w:rsidR="0069636D" w:rsidRPr="0069636D" w:rsidRDefault="0069636D" w:rsidP="0069636D">
      <w:pPr>
        <w:rPr>
          <w:rFonts w:ascii="Arial" w:hAnsi="Arial" w:cs="Arial"/>
        </w:rPr>
      </w:pPr>
      <w:proofErr w:type="gramStart"/>
      <w:r w:rsidRPr="0069636D">
        <w:rPr>
          <w:rFonts w:ascii="Arial" w:hAnsi="Arial" w:cs="Arial"/>
        </w:rPr>
        <w:t>God’s Word,</w:t>
      </w:r>
      <w:proofErr w:type="gramEnd"/>
      <w:r w:rsidRPr="0069636D">
        <w:rPr>
          <w:rFonts w:ascii="Arial" w:hAnsi="Arial" w:cs="Arial"/>
        </w:rPr>
        <w:t xml:space="preserve"> has something to say about life after death.  Skeptics may say that the Bible can’t be trusted.  But as scholars test the historical reliability of the Bible by the same rigorous criteria that we apply to all historical documents, we learn that the Bible indeed is factual, accurate, and trustworthy.  Jesus Christ was born of the virgin Mary; He preached the Gospel to the poor and healed the sick; He was crucified on a cross and buried in a tomb; He rose from the dead the third day and appeared to many of his followers.</w:t>
      </w:r>
    </w:p>
    <w:p w14:paraId="497B9D5F" w14:textId="2BCDC431" w:rsidR="00FC706A" w:rsidRPr="00FC706A" w:rsidRDefault="00FC706A" w:rsidP="00FC706A">
      <w:pPr>
        <w:rPr>
          <w:rFonts w:ascii="Arial" w:hAnsi="Arial" w:cs="Arial"/>
          <w:b/>
          <w:bCs/>
        </w:rPr>
      </w:pPr>
      <w:r w:rsidRPr="00FC706A">
        <w:rPr>
          <w:rFonts w:ascii="Arial" w:hAnsi="Arial" w:cs="Arial"/>
        </w:rPr>
        <w:lastRenderedPageBreak/>
        <w:t xml:space="preserve">The declaration "Jesus is alive" captures the heart of Christian belief — that Jesus of Nazareth, who was crucified under Pontius Pilate, conquered death through His bodily resurrection and now reigns eternally as Lord. </w:t>
      </w:r>
      <w:r>
        <w:rPr>
          <w:rFonts w:ascii="Arial" w:hAnsi="Arial" w:cs="Arial"/>
        </w:rPr>
        <w:t xml:space="preserve"> </w:t>
      </w:r>
      <w:r w:rsidRPr="00FC706A">
        <w:rPr>
          <w:rFonts w:ascii="Arial" w:hAnsi="Arial" w:cs="Arial"/>
        </w:rPr>
        <w:t xml:space="preserve">This belief provides the foundation for Christian hope in salvation, the forgiveness of sins, and the promise of eternal life for all who trust in Him. </w:t>
      </w:r>
      <w:r>
        <w:rPr>
          <w:rFonts w:ascii="Arial" w:hAnsi="Arial" w:cs="Arial"/>
        </w:rPr>
        <w:t xml:space="preserve"> </w:t>
      </w:r>
      <w:r w:rsidRPr="00FC706A">
        <w:rPr>
          <w:rFonts w:ascii="Arial" w:hAnsi="Arial" w:cs="Arial"/>
        </w:rPr>
        <w:t>Whether approached as a matter of personal faith or historical inquiry,</w:t>
      </w:r>
      <w:r w:rsidRPr="00FC706A">
        <w:rPr>
          <w:rFonts w:ascii="Arial" w:hAnsi="Arial" w:cs="Arial"/>
          <w:b/>
          <w:bCs/>
        </w:rPr>
        <w:t xml:space="preserve"> the resurrection remains the most discussed, debated, and celebrated claim in the history of religion.</w:t>
      </w:r>
    </w:p>
    <w:p w14:paraId="100B49BC" w14:textId="77777777" w:rsidR="00FC706A" w:rsidRPr="007078AB" w:rsidRDefault="00FC706A" w:rsidP="00FC706A">
      <w:pPr>
        <w:rPr>
          <w:rFonts w:ascii="Arial" w:hAnsi="Arial" w:cs="Arial"/>
          <w:b/>
          <w:bCs/>
        </w:rPr>
      </w:pPr>
      <w:r w:rsidRPr="007078AB">
        <w:rPr>
          <w:rFonts w:ascii="Arial" w:hAnsi="Arial" w:cs="Arial"/>
          <w:b/>
          <w:bCs/>
        </w:rPr>
        <w:t>But then comes the deeper question—Will you walk out unchanged?  Or will you respond?</w:t>
      </w:r>
    </w:p>
    <w:p w14:paraId="0B24A1C5" w14:textId="77777777" w:rsidR="0069636D" w:rsidRDefault="0069636D" w:rsidP="00FC706A">
      <w:pPr>
        <w:rPr>
          <w:rFonts w:ascii="Arial" w:hAnsi="Arial" w:cs="Arial"/>
        </w:rPr>
      </w:pPr>
    </w:p>
    <w:p w14:paraId="16F7AD4C" w14:textId="506E2F49" w:rsidR="0069636D" w:rsidRPr="0069636D" w:rsidRDefault="0069636D" w:rsidP="00FC706A">
      <w:pPr>
        <w:rPr>
          <w:rFonts w:ascii="Arial" w:hAnsi="Arial" w:cs="Arial"/>
          <w:b/>
          <w:bCs/>
          <w:sz w:val="28"/>
          <w:szCs w:val="28"/>
        </w:rPr>
      </w:pPr>
      <w:r w:rsidRPr="0069636D">
        <w:rPr>
          <w:rFonts w:ascii="Arial" w:hAnsi="Arial" w:cs="Arial"/>
          <w:b/>
          <w:bCs/>
          <w:sz w:val="28"/>
          <w:szCs w:val="28"/>
        </w:rPr>
        <w:t>Pass the elements</w:t>
      </w:r>
    </w:p>
    <w:p w14:paraId="0CFB80F9" w14:textId="77777777" w:rsidR="0069636D" w:rsidRPr="0069636D" w:rsidRDefault="0069636D" w:rsidP="0069636D">
      <w:pPr>
        <w:rPr>
          <w:rFonts w:ascii="Arial" w:hAnsi="Arial" w:cs="Arial"/>
          <w:b/>
          <w:bCs/>
        </w:rPr>
      </w:pPr>
      <w:r w:rsidRPr="0069636D">
        <w:rPr>
          <w:rFonts w:ascii="Arial" w:hAnsi="Arial" w:cs="Arial"/>
          <w:b/>
          <w:bCs/>
        </w:rPr>
        <w:t>Communion Meditation: “Because He Lives”</w:t>
      </w:r>
    </w:p>
    <w:p w14:paraId="459D5254" w14:textId="53338B8D" w:rsidR="0069636D" w:rsidRPr="0069636D" w:rsidRDefault="0069636D" w:rsidP="0069636D">
      <w:pPr>
        <w:rPr>
          <w:rFonts w:ascii="Arial" w:hAnsi="Arial" w:cs="Arial"/>
        </w:rPr>
      </w:pPr>
      <w:r w:rsidRPr="0069636D">
        <w:rPr>
          <w:rFonts w:ascii="Arial" w:hAnsi="Arial" w:cs="Arial"/>
        </w:rPr>
        <w:t xml:space="preserve">Today, we </w:t>
      </w:r>
      <w:proofErr w:type="gramStart"/>
      <w:r w:rsidRPr="0069636D">
        <w:rPr>
          <w:rFonts w:ascii="Arial" w:hAnsi="Arial" w:cs="Arial"/>
        </w:rPr>
        <w:t>come</w:t>
      </w:r>
      <w:proofErr w:type="gramEnd"/>
      <w:r w:rsidRPr="0069636D">
        <w:rPr>
          <w:rFonts w:ascii="Arial" w:hAnsi="Arial" w:cs="Arial"/>
        </w:rPr>
        <w:t xml:space="preserve"> to the table on Resurrection Sunday.</w:t>
      </w:r>
      <w:r>
        <w:rPr>
          <w:rFonts w:ascii="Arial" w:hAnsi="Arial" w:cs="Arial"/>
        </w:rPr>
        <w:t xml:space="preserve">  </w:t>
      </w:r>
      <w:r w:rsidRPr="0069636D">
        <w:rPr>
          <w:rFonts w:ascii="Arial" w:hAnsi="Arial" w:cs="Arial"/>
        </w:rPr>
        <w:t>At first, that might seem a little unusual—because this table reminds us of the cross.</w:t>
      </w:r>
      <w:r>
        <w:rPr>
          <w:rFonts w:ascii="Arial" w:hAnsi="Arial" w:cs="Arial"/>
        </w:rPr>
        <w:t xml:space="preserve">  </w:t>
      </w:r>
      <w:r w:rsidRPr="0069636D">
        <w:rPr>
          <w:rFonts w:ascii="Arial" w:hAnsi="Arial" w:cs="Arial"/>
        </w:rPr>
        <w:t>The bread reminds us of His body broken.</w:t>
      </w:r>
      <w:r>
        <w:rPr>
          <w:rFonts w:ascii="Arial" w:hAnsi="Arial" w:cs="Arial"/>
        </w:rPr>
        <w:t xml:space="preserve">  </w:t>
      </w:r>
      <w:r w:rsidRPr="0069636D">
        <w:rPr>
          <w:rFonts w:ascii="Arial" w:hAnsi="Arial" w:cs="Arial"/>
        </w:rPr>
        <w:t>The cup reminds us of His blood poured out.</w:t>
      </w:r>
    </w:p>
    <w:p w14:paraId="33CE6057" w14:textId="20D00058" w:rsidR="0069636D" w:rsidRPr="0069636D" w:rsidRDefault="0069636D" w:rsidP="0069636D">
      <w:pPr>
        <w:rPr>
          <w:rFonts w:ascii="Arial" w:hAnsi="Arial" w:cs="Arial"/>
        </w:rPr>
      </w:pPr>
      <w:r w:rsidRPr="0069636D">
        <w:rPr>
          <w:rFonts w:ascii="Arial" w:hAnsi="Arial" w:cs="Arial"/>
        </w:rPr>
        <w:t xml:space="preserve">But we </w:t>
      </w:r>
      <w:proofErr w:type="gramStart"/>
      <w:r w:rsidRPr="0069636D">
        <w:rPr>
          <w:rFonts w:ascii="Arial" w:hAnsi="Arial" w:cs="Arial"/>
        </w:rPr>
        <w:t>don’t</w:t>
      </w:r>
      <w:proofErr w:type="gramEnd"/>
      <w:r w:rsidRPr="0069636D">
        <w:rPr>
          <w:rFonts w:ascii="Arial" w:hAnsi="Arial" w:cs="Arial"/>
        </w:rPr>
        <w:t xml:space="preserve"> come to a funeral table today.</w:t>
      </w:r>
      <w:r>
        <w:rPr>
          <w:rFonts w:ascii="Arial" w:hAnsi="Arial" w:cs="Arial"/>
        </w:rPr>
        <w:t xml:space="preserve">  </w:t>
      </w:r>
      <w:r w:rsidRPr="0069636D">
        <w:rPr>
          <w:rFonts w:ascii="Arial" w:hAnsi="Arial" w:cs="Arial"/>
        </w:rPr>
        <w:t xml:space="preserve">We </w:t>
      </w:r>
      <w:proofErr w:type="gramStart"/>
      <w:r w:rsidRPr="0069636D">
        <w:rPr>
          <w:rFonts w:ascii="Arial" w:hAnsi="Arial" w:cs="Arial"/>
        </w:rPr>
        <w:t>come</w:t>
      </w:r>
      <w:proofErr w:type="gramEnd"/>
      <w:r w:rsidRPr="0069636D">
        <w:rPr>
          <w:rFonts w:ascii="Arial" w:hAnsi="Arial" w:cs="Arial"/>
        </w:rPr>
        <w:t xml:space="preserve"> to </w:t>
      </w:r>
      <w:proofErr w:type="gramStart"/>
      <w:r w:rsidRPr="0069636D">
        <w:rPr>
          <w:rFonts w:ascii="Arial" w:hAnsi="Arial" w:cs="Arial"/>
        </w:rPr>
        <w:t xml:space="preserve">a </w:t>
      </w:r>
      <w:r w:rsidRPr="0069636D">
        <w:rPr>
          <w:rFonts w:ascii="Arial" w:hAnsi="Arial" w:cs="Arial"/>
          <w:b/>
          <w:bCs/>
        </w:rPr>
        <w:t>living</w:t>
      </w:r>
      <w:proofErr w:type="gramEnd"/>
      <w:r w:rsidRPr="0069636D">
        <w:rPr>
          <w:rFonts w:ascii="Arial" w:hAnsi="Arial" w:cs="Arial"/>
          <w:b/>
          <w:bCs/>
        </w:rPr>
        <w:t xml:space="preserve"> table</w:t>
      </w:r>
      <w:r w:rsidRPr="0069636D">
        <w:rPr>
          <w:rFonts w:ascii="Arial" w:hAnsi="Arial" w:cs="Arial"/>
        </w:rPr>
        <w:t>.</w:t>
      </w:r>
    </w:p>
    <w:p w14:paraId="53A3FCEE" w14:textId="5264153B" w:rsidR="0069636D" w:rsidRPr="0069636D" w:rsidRDefault="0069636D" w:rsidP="0069636D">
      <w:pPr>
        <w:rPr>
          <w:rFonts w:ascii="Arial" w:hAnsi="Arial" w:cs="Arial"/>
        </w:rPr>
      </w:pPr>
      <w:r w:rsidRPr="0069636D">
        <w:rPr>
          <w:rFonts w:ascii="Arial" w:hAnsi="Arial" w:cs="Arial"/>
        </w:rPr>
        <w:t>Because the same Jesus who gave His body…</w:t>
      </w:r>
      <w:r>
        <w:rPr>
          <w:rFonts w:ascii="Arial" w:hAnsi="Arial" w:cs="Arial"/>
        </w:rPr>
        <w:t>t</w:t>
      </w:r>
      <w:r w:rsidRPr="0069636D">
        <w:rPr>
          <w:rFonts w:ascii="Arial" w:hAnsi="Arial" w:cs="Arial"/>
        </w:rPr>
        <w:t>he same Jesus who shed His blood…is no longer in the grave.</w:t>
      </w:r>
      <w:r>
        <w:rPr>
          <w:rFonts w:ascii="Arial" w:hAnsi="Arial" w:cs="Arial"/>
        </w:rPr>
        <w:t xml:space="preserve">  </w:t>
      </w:r>
      <w:r w:rsidRPr="0069636D">
        <w:rPr>
          <w:rFonts w:ascii="Arial" w:hAnsi="Arial" w:cs="Arial"/>
        </w:rPr>
        <w:t>He is alive.</w:t>
      </w:r>
      <w:r>
        <w:rPr>
          <w:rFonts w:ascii="Arial" w:hAnsi="Arial" w:cs="Arial"/>
        </w:rPr>
        <w:t xml:space="preserve">  </w:t>
      </w:r>
      <w:r w:rsidRPr="0069636D">
        <w:rPr>
          <w:rFonts w:ascii="Arial" w:hAnsi="Arial" w:cs="Arial"/>
        </w:rPr>
        <w:t>And that changes everything.</w:t>
      </w:r>
    </w:p>
    <w:p w14:paraId="552B0FD9" w14:textId="6F50BFB4" w:rsidR="0069636D" w:rsidRPr="0069636D" w:rsidRDefault="0069636D" w:rsidP="0069636D">
      <w:pPr>
        <w:rPr>
          <w:rFonts w:ascii="Arial" w:hAnsi="Arial" w:cs="Arial"/>
        </w:rPr>
      </w:pPr>
      <w:r w:rsidRPr="0069636D">
        <w:rPr>
          <w:rFonts w:ascii="Arial" w:hAnsi="Arial" w:cs="Arial"/>
        </w:rPr>
        <w:t>The cross was not the end of the story—it was the price of our salvation.</w:t>
      </w:r>
      <w:r>
        <w:rPr>
          <w:rFonts w:ascii="Arial" w:hAnsi="Arial" w:cs="Arial"/>
        </w:rPr>
        <w:t xml:space="preserve">  </w:t>
      </w:r>
      <w:r w:rsidRPr="0069636D">
        <w:rPr>
          <w:rFonts w:ascii="Arial" w:hAnsi="Arial" w:cs="Arial"/>
        </w:rPr>
        <w:t xml:space="preserve">The resurrection is </w:t>
      </w:r>
      <w:proofErr w:type="gramStart"/>
      <w:r w:rsidRPr="0069636D">
        <w:rPr>
          <w:rFonts w:ascii="Arial" w:hAnsi="Arial" w:cs="Arial"/>
        </w:rPr>
        <w:t>the proof</w:t>
      </w:r>
      <w:proofErr w:type="gramEnd"/>
      <w:r w:rsidRPr="0069636D">
        <w:rPr>
          <w:rFonts w:ascii="Arial" w:hAnsi="Arial" w:cs="Arial"/>
        </w:rPr>
        <w:t xml:space="preserve"> that the price was accepted.</w:t>
      </w:r>
    </w:p>
    <w:p w14:paraId="700BEC6B" w14:textId="68C66A78" w:rsidR="0069636D" w:rsidRPr="0069636D" w:rsidRDefault="0069636D" w:rsidP="0069636D">
      <w:pPr>
        <w:rPr>
          <w:rFonts w:ascii="Arial" w:hAnsi="Arial" w:cs="Arial"/>
        </w:rPr>
      </w:pPr>
      <w:proofErr w:type="gramStart"/>
      <w:r w:rsidRPr="0069636D">
        <w:rPr>
          <w:rFonts w:ascii="Arial" w:hAnsi="Arial" w:cs="Arial"/>
        </w:rPr>
        <w:t>So</w:t>
      </w:r>
      <w:proofErr w:type="gramEnd"/>
      <w:r w:rsidRPr="0069636D">
        <w:rPr>
          <w:rFonts w:ascii="Arial" w:hAnsi="Arial" w:cs="Arial"/>
        </w:rPr>
        <w:t xml:space="preserve"> as you hold the bread today, remember:</w:t>
      </w:r>
      <w:r>
        <w:rPr>
          <w:rFonts w:ascii="Arial" w:hAnsi="Arial" w:cs="Arial"/>
        </w:rPr>
        <w:t xml:space="preserve"> </w:t>
      </w:r>
      <w:r w:rsidRPr="0069636D">
        <w:rPr>
          <w:rFonts w:ascii="Arial" w:hAnsi="Arial" w:cs="Arial"/>
        </w:rPr>
        <w:t>He gave His body for you.</w:t>
      </w:r>
    </w:p>
    <w:p w14:paraId="1479B6FD" w14:textId="60D459A8" w:rsidR="0069636D" w:rsidRPr="0069636D" w:rsidRDefault="0069636D" w:rsidP="0069636D">
      <w:pPr>
        <w:rPr>
          <w:rFonts w:ascii="Arial" w:hAnsi="Arial" w:cs="Arial"/>
        </w:rPr>
      </w:pPr>
      <w:r w:rsidRPr="0069636D">
        <w:rPr>
          <w:rFonts w:ascii="Arial" w:hAnsi="Arial" w:cs="Arial"/>
        </w:rPr>
        <w:t>And as you take the cup, remember:</w:t>
      </w:r>
      <w:r>
        <w:rPr>
          <w:rFonts w:ascii="Arial" w:hAnsi="Arial" w:cs="Arial"/>
        </w:rPr>
        <w:t xml:space="preserve"> </w:t>
      </w:r>
      <w:r w:rsidRPr="0069636D">
        <w:rPr>
          <w:rFonts w:ascii="Arial" w:hAnsi="Arial" w:cs="Arial"/>
        </w:rPr>
        <w:t xml:space="preserve">His blood covers your </w:t>
      </w:r>
      <w:proofErr w:type="gramStart"/>
      <w:r w:rsidRPr="0069636D">
        <w:rPr>
          <w:rFonts w:ascii="Arial" w:hAnsi="Arial" w:cs="Arial"/>
        </w:rPr>
        <w:t>sin</w:t>
      </w:r>
      <w:proofErr w:type="gramEnd"/>
      <w:r w:rsidRPr="0069636D">
        <w:rPr>
          <w:rFonts w:ascii="Arial" w:hAnsi="Arial" w:cs="Arial"/>
        </w:rPr>
        <w:t xml:space="preserve"> completely.</w:t>
      </w:r>
    </w:p>
    <w:p w14:paraId="3C696C38" w14:textId="4D8065FC" w:rsidR="0069636D" w:rsidRPr="0069636D" w:rsidRDefault="0069636D" w:rsidP="0069636D">
      <w:pPr>
        <w:rPr>
          <w:rFonts w:ascii="Arial" w:hAnsi="Arial" w:cs="Arial"/>
        </w:rPr>
      </w:pPr>
      <w:r w:rsidRPr="0069636D">
        <w:rPr>
          <w:rFonts w:ascii="Arial" w:hAnsi="Arial" w:cs="Arial"/>
        </w:rPr>
        <w:t>But don’t stop there—Lift your heart in hope, because:</w:t>
      </w:r>
    </w:p>
    <w:p w14:paraId="336970BE" w14:textId="77777777" w:rsidR="0069636D" w:rsidRPr="0069636D" w:rsidRDefault="0069636D" w:rsidP="0069636D">
      <w:pPr>
        <w:numPr>
          <w:ilvl w:val="0"/>
          <w:numId w:val="13"/>
        </w:numPr>
        <w:rPr>
          <w:rFonts w:ascii="Arial" w:hAnsi="Arial" w:cs="Arial"/>
        </w:rPr>
      </w:pPr>
      <w:r w:rsidRPr="0069636D">
        <w:rPr>
          <w:rFonts w:ascii="Arial" w:hAnsi="Arial" w:cs="Arial"/>
        </w:rPr>
        <w:t xml:space="preserve">Sin is forgiven </w:t>
      </w:r>
    </w:p>
    <w:p w14:paraId="6F16FF0A" w14:textId="77777777" w:rsidR="0069636D" w:rsidRPr="0069636D" w:rsidRDefault="0069636D" w:rsidP="0069636D">
      <w:pPr>
        <w:numPr>
          <w:ilvl w:val="0"/>
          <w:numId w:val="13"/>
        </w:numPr>
        <w:rPr>
          <w:rFonts w:ascii="Arial" w:hAnsi="Arial" w:cs="Arial"/>
        </w:rPr>
      </w:pPr>
      <w:r w:rsidRPr="0069636D">
        <w:rPr>
          <w:rFonts w:ascii="Arial" w:hAnsi="Arial" w:cs="Arial"/>
        </w:rPr>
        <w:t xml:space="preserve">Death is defeated </w:t>
      </w:r>
    </w:p>
    <w:p w14:paraId="6043108D" w14:textId="77777777" w:rsidR="0069636D" w:rsidRPr="0069636D" w:rsidRDefault="0069636D" w:rsidP="0069636D">
      <w:pPr>
        <w:numPr>
          <w:ilvl w:val="0"/>
          <w:numId w:val="13"/>
        </w:numPr>
        <w:rPr>
          <w:rFonts w:ascii="Arial" w:hAnsi="Arial" w:cs="Arial"/>
        </w:rPr>
      </w:pPr>
      <w:r w:rsidRPr="0069636D">
        <w:rPr>
          <w:rFonts w:ascii="Arial" w:hAnsi="Arial" w:cs="Arial"/>
        </w:rPr>
        <w:t xml:space="preserve">And Jesus is alive </w:t>
      </w:r>
    </w:p>
    <w:p w14:paraId="07DEDD0C" w14:textId="51D55A39" w:rsidR="0069636D" w:rsidRPr="0069636D" w:rsidRDefault="0069636D" w:rsidP="0069636D">
      <w:pPr>
        <w:rPr>
          <w:rFonts w:ascii="Arial" w:hAnsi="Arial" w:cs="Arial"/>
        </w:rPr>
      </w:pPr>
      <w:r w:rsidRPr="0069636D">
        <w:rPr>
          <w:rFonts w:ascii="Arial" w:hAnsi="Arial" w:cs="Arial"/>
        </w:rPr>
        <w:t>And because He lives…we have life too.</w:t>
      </w:r>
    </w:p>
    <w:p w14:paraId="0B808A55" w14:textId="77777777" w:rsidR="0069636D" w:rsidRDefault="0069636D" w:rsidP="0069636D">
      <w:pPr>
        <w:rPr>
          <w:rFonts w:ascii="Arial" w:hAnsi="Arial" w:cs="Arial"/>
          <w:b/>
          <w:bCs/>
        </w:rPr>
      </w:pPr>
      <w:r w:rsidRPr="0069636D">
        <w:rPr>
          <w:rFonts w:ascii="Arial" w:hAnsi="Arial" w:cs="Arial"/>
          <w:b/>
          <w:bCs/>
        </w:rPr>
        <w:t>Prayer:</w:t>
      </w:r>
    </w:p>
    <w:p w14:paraId="6095BB14" w14:textId="09E6C05B" w:rsidR="0069636D" w:rsidRPr="00976A75" w:rsidRDefault="0069636D" w:rsidP="0069636D">
      <w:pPr>
        <w:rPr>
          <w:rFonts w:ascii="Arial" w:hAnsi="Arial" w:cs="Arial"/>
        </w:rPr>
      </w:pPr>
      <w:r w:rsidRPr="0069636D">
        <w:rPr>
          <w:rFonts w:ascii="Arial" w:hAnsi="Arial" w:cs="Arial"/>
        </w:rPr>
        <w:t>“Lord Jesus, we thank You for the cross—and we rejoice in the empty tomb.</w:t>
      </w:r>
      <w:r>
        <w:rPr>
          <w:rFonts w:ascii="Arial" w:hAnsi="Arial" w:cs="Arial"/>
        </w:rPr>
        <w:t xml:space="preserve">  </w:t>
      </w:r>
      <w:r w:rsidRPr="0069636D">
        <w:rPr>
          <w:rFonts w:ascii="Arial" w:hAnsi="Arial" w:cs="Arial"/>
        </w:rPr>
        <w:t>As we receive these elements, remind us that Your sacrifice was enough, and Your victory is complete.</w:t>
      </w:r>
      <w:r>
        <w:rPr>
          <w:rFonts w:ascii="Arial" w:hAnsi="Arial" w:cs="Arial"/>
        </w:rPr>
        <w:t xml:space="preserve">  </w:t>
      </w:r>
      <w:r w:rsidRPr="0069636D">
        <w:rPr>
          <w:rFonts w:ascii="Arial" w:hAnsi="Arial" w:cs="Arial"/>
        </w:rPr>
        <w:t>Fill us with resurrection hope today.</w:t>
      </w:r>
      <w:r>
        <w:rPr>
          <w:rFonts w:ascii="Arial" w:hAnsi="Arial" w:cs="Arial"/>
        </w:rPr>
        <w:t xml:space="preserve">  </w:t>
      </w:r>
      <w:r w:rsidR="0033189D">
        <w:rPr>
          <w:rFonts w:ascii="Arial" w:hAnsi="Arial" w:cs="Arial"/>
        </w:rPr>
        <w:t>W</w:t>
      </w:r>
      <w:r w:rsidRPr="00976A75">
        <w:rPr>
          <w:rFonts w:ascii="Arial" w:hAnsi="Arial" w:cs="Arial"/>
        </w:rPr>
        <w:t>e thank You that the resurrection is not a myth, not a legend, but truth.</w:t>
      </w:r>
      <w:r w:rsidRPr="0069636D">
        <w:rPr>
          <w:rFonts w:ascii="Arial" w:hAnsi="Arial" w:cs="Arial"/>
        </w:rPr>
        <w:t xml:space="preserve">  </w:t>
      </w:r>
      <w:r w:rsidRPr="00976A75">
        <w:rPr>
          <w:rFonts w:ascii="Arial" w:hAnsi="Arial" w:cs="Arial"/>
        </w:rPr>
        <w:t xml:space="preserve">Beyond reasonable doubt, </w:t>
      </w:r>
      <w:proofErr w:type="gramStart"/>
      <w:r w:rsidRPr="00976A75">
        <w:rPr>
          <w:rFonts w:ascii="Arial" w:hAnsi="Arial" w:cs="Arial"/>
        </w:rPr>
        <w:t>You</w:t>
      </w:r>
      <w:proofErr w:type="gramEnd"/>
      <w:r w:rsidRPr="00976A75">
        <w:rPr>
          <w:rFonts w:ascii="Arial" w:hAnsi="Arial" w:cs="Arial"/>
        </w:rPr>
        <w:t xml:space="preserve"> have conquered death.</w:t>
      </w:r>
    </w:p>
    <w:p w14:paraId="6B36D6B7" w14:textId="77777777" w:rsidR="0069636D" w:rsidRDefault="0069636D" w:rsidP="0069636D">
      <w:pPr>
        <w:rPr>
          <w:rFonts w:ascii="Arial" w:hAnsi="Arial" w:cs="Arial"/>
        </w:rPr>
      </w:pPr>
      <w:r w:rsidRPr="0069636D">
        <w:rPr>
          <w:rFonts w:ascii="Arial" w:hAnsi="Arial" w:cs="Arial"/>
        </w:rPr>
        <w:t xml:space="preserve">Now help us not only to </w:t>
      </w:r>
      <w:proofErr w:type="gramStart"/>
      <w:r w:rsidRPr="0069636D">
        <w:rPr>
          <w:rFonts w:ascii="Arial" w:hAnsi="Arial" w:cs="Arial"/>
        </w:rPr>
        <w:t>believe it—</w:t>
      </w:r>
      <w:proofErr w:type="gramEnd"/>
      <w:r w:rsidRPr="0069636D">
        <w:rPr>
          <w:rFonts w:ascii="Arial" w:hAnsi="Arial" w:cs="Arial"/>
        </w:rPr>
        <w:t>but to live in it.  Change hearts, restore lives, and draw us closer to You.  In the name of the risen Christ, Amen.”</w:t>
      </w:r>
    </w:p>
    <w:p w14:paraId="3CEB58E6" w14:textId="77777777" w:rsidR="0033189D" w:rsidRPr="0069636D" w:rsidRDefault="0033189D" w:rsidP="0069636D">
      <w:pPr>
        <w:rPr>
          <w:rFonts w:ascii="Arial" w:hAnsi="Arial" w:cs="Arial"/>
        </w:rPr>
      </w:pPr>
    </w:p>
    <w:p w14:paraId="7AB5B46E" w14:textId="47CA410A" w:rsidR="0033189D" w:rsidRDefault="0033189D" w:rsidP="0033189D">
      <w:pPr>
        <w:rPr>
          <w:rFonts w:ascii="Arial" w:hAnsi="Arial" w:cs="Arial"/>
          <w:b/>
          <w:bCs/>
        </w:rPr>
      </w:pPr>
      <w:r>
        <w:rPr>
          <w:rFonts w:ascii="Arial" w:hAnsi="Arial" w:cs="Arial"/>
          <w:b/>
          <w:bCs/>
        </w:rPr>
        <w:lastRenderedPageBreak/>
        <w:t>Closing Hymn #256 “Because He Lives”</w:t>
      </w:r>
    </w:p>
    <w:p w14:paraId="1EAE6938" w14:textId="77777777" w:rsidR="0033189D" w:rsidRDefault="0033189D" w:rsidP="0033189D">
      <w:pPr>
        <w:rPr>
          <w:rFonts w:ascii="Arial" w:hAnsi="Arial" w:cs="Arial"/>
          <w:b/>
          <w:bCs/>
        </w:rPr>
      </w:pPr>
    </w:p>
    <w:p w14:paraId="5231B074" w14:textId="27D7D90C" w:rsidR="0033189D" w:rsidRPr="007078AB" w:rsidRDefault="0033189D" w:rsidP="0033189D">
      <w:pPr>
        <w:rPr>
          <w:rFonts w:ascii="Arial" w:hAnsi="Arial" w:cs="Arial"/>
          <w:b/>
          <w:bCs/>
          <w:sz w:val="28"/>
          <w:szCs w:val="28"/>
        </w:rPr>
      </w:pPr>
      <w:r w:rsidRPr="007078AB">
        <w:rPr>
          <w:rFonts w:ascii="Arial" w:hAnsi="Arial" w:cs="Arial"/>
          <w:b/>
          <w:bCs/>
          <w:sz w:val="28"/>
          <w:szCs w:val="28"/>
        </w:rPr>
        <w:t>Benediction: “Go in Resurrection Power”</w:t>
      </w:r>
    </w:p>
    <w:p w14:paraId="2E9C147A" w14:textId="5CAA2ADB" w:rsidR="0033189D" w:rsidRPr="007078AB" w:rsidRDefault="0033189D" w:rsidP="0033189D">
      <w:pPr>
        <w:rPr>
          <w:rFonts w:ascii="Arial" w:hAnsi="Arial" w:cs="Arial"/>
          <w:sz w:val="28"/>
          <w:szCs w:val="28"/>
        </w:rPr>
      </w:pPr>
      <w:r w:rsidRPr="007078AB">
        <w:rPr>
          <w:rFonts w:ascii="Arial" w:hAnsi="Arial" w:cs="Arial"/>
          <w:sz w:val="28"/>
          <w:szCs w:val="28"/>
        </w:rPr>
        <w:t>Go now in the hope of the empty tomb.  Go in the power of the risen Christ.</w:t>
      </w:r>
      <w:r w:rsidR="007078AB" w:rsidRPr="007078AB">
        <w:rPr>
          <w:rFonts w:ascii="Arial" w:hAnsi="Arial" w:cs="Arial"/>
          <w:sz w:val="28"/>
          <w:szCs w:val="28"/>
        </w:rPr>
        <w:t xml:space="preserve">  </w:t>
      </w:r>
      <w:r w:rsidRPr="007078AB">
        <w:rPr>
          <w:rFonts w:ascii="Arial" w:hAnsi="Arial" w:cs="Arial"/>
          <w:sz w:val="28"/>
          <w:szCs w:val="28"/>
        </w:rPr>
        <w:t>May the One who conquered death fill you with unshakable faith, unending hope, and overflowing joy.</w:t>
      </w:r>
      <w:r w:rsidR="007078AB" w:rsidRPr="007078AB">
        <w:rPr>
          <w:rFonts w:ascii="Arial" w:hAnsi="Arial" w:cs="Arial"/>
          <w:sz w:val="28"/>
          <w:szCs w:val="28"/>
        </w:rPr>
        <w:t xml:space="preserve">  </w:t>
      </w:r>
      <w:r w:rsidRPr="007078AB">
        <w:rPr>
          <w:rFonts w:ascii="Arial" w:hAnsi="Arial" w:cs="Arial"/>
          <w:sz w:val="28"/>
          <w:szCs w:val="28"/>
        </w:rPr>
        <w:t>And may you live this week as resurrection people—forgiven, restored, and made new.</w:t>
      </w:r>
      <w:r w:rsidR="007078AB" w:rsidRPr="007078AB">
        <w:rPr>
          <w:rFonts w:ascii="Arial" w:hAnsi="Arial" w:cs="Arial"/>
          <w:sz w:val="28"/>
          <w:szCs w:val="28"/>
        </w:rPr>
        <w:t xml:space="preserve">  </w:t>
      </w:r>
      <w:r w:rsidRPr="007078AB">
        <w:rPr>
          <w:rFonts w:ascii="Arial" w:hAnsi="Arial" w:cs="Arial"/>
          <w:sz w:val="28"/>
          <w:szCs w:val="28"/>
        </w:rPr>
        <w:t>Go in peace…</w:t>
      </w:r>
      <w:r w:rsidRPr="007078AB">
        <w:rPr>
          <w:rFonts w:ascii="Arial" w:hAnsi="Arial" w:cs="Arial"/>
          <w:b/>
          <w:bCs/>
          <w:sz w:val="28"/>
          <w:szCs w:val="28"/>
        </w:rPr>
        <w:t>because He lives.</w:t>
      </w:r>
      <w:r w:rsidR="007078AB" w:rsidRPr="007078AB">
        <w:rPr>
          <w:rFonts w:ascii="Arial" w:hAnsi="Arial" w:cs="Arial"/>
          <w:b/>
          <w:bCs/>
          <w:sz w:val="28"/>
          <w:szCs w:val="28"/>
        </w:rPr>
        <w:t xml:space="preserve">  </w:t>
      </w:r>
      <w:r w:rsidRPr="007078AB">
        <w:rPr>
          <w:rFonts w:ascii="Arial" w:hAnsi="Arial" w:cs="Arial"/>
          <w:sz w:val="28"/>
          <w:szCs w:val="28"/>
        </w:rPr>
        <w:t>Amen.</w:t>
      </w:r>
    </w:p>
    <w:sectPr w:rsidR="0033189D" w:rsidRPr="007078AB" w:rsidSect="0050205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8B03" w14:textId="77777777" w:rsidR="00734D6C" w:rsidRDefault="00734D6C" w:rsidP="00502050">
      <w:pPr>
        <w:spacing w:after="0" w:line="240" w:lineRule="auto"/>
      </w:pPr>
      <w:r>
        <w:separator/>
      </w:r>
    </w:p>
  </w:endnote>
  <w:endnote w:type="continuationSeparator" w:id="0">
    <w:p w14:paraId="72C9201E" w14:textId="77777777" w:rsidR="00734D6C" w:rsidRDefault="00734D6C" w:rsidP="0050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901940"/>
      <w:docPartObj>
        <w:docPartGallery w:val="Page Numbers (Bottom of Page)"/>
        <w:docPartUnique/>
      </w:docPartObj>
    </w:sdtPr>
    <w:sdtEndPr>
      <w:rPr>
        <w:noProof/>
      </w:rPr>
    </w:sdtEndPr>
    <w:sdtContent>
      <w:p w14:paraId="583BFDD2" w14:textId="658C8B9E" w:rsidR="00502050" w:rsidRDefault="00502050">
        <w:pPr>
          <w:pStyle w:val="Footer"/>
        </w:pPr>
        <w:r>
          <w:fldChar w:fldCharType="begin"/>
        </w:r>
        <w:r>
          <w:instrText xml:space="preserve"> PAGE   \* MERGEFORMAT </w:instrText>
        </w:r>
        <w:r>
          <w:fldChar w:fldCharType="separate"/>
        </w:r>
        <w:r>
          <w:rPr>
            <w:noProof/>
          </w:rPr>
          <w:t>2</w:t>
        </w:r>
        <w:r>
          <w:rPr>
            <w:noProof/>
          </w:rPr>
          <w:fldChar w:fldCharType="end"/>
        </w:r>
      </w:p>
    </w:sdtContent>
  </w:sdt>
  <w:p w14:paraId="7B4CFFDF" w14:textId="77777777" w:rsidR="00502050" w:rsidRDefault="0050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2655" w14:textId="77777777" w:rsidR="00734D6C" w:rsidRDefault="00734D6C" w:rsidP="00502050">
      <w:pPr>
        <w:spacing w:after="0" w:line="240" w:lineRule="auto"/>
      </w:pPr>
      <w:r>
        <w:separator/>
      </w:r>
    </w:p>
  </w:footnote>
  <w:footnote w:type="continuationSeparator" w:id="0">
    <w:p w14:paraId="4D75FF0A" w14:textId="77777777" w:rsidR="00734D6C" w:rsidRDefault="00734D6C" w:rsidP="0050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96E"/>
    <w:multiLevelType w:val="multilevel"/>
    <w:tmpl w:val="8548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D619F"/>
    <w:multiLevelType w:val="multilevel"/>
    <w:tmpl w:val="A8F4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A22D7"/>
    <w:multiLevelType w:val="multilevel"/>
    <w:tmpl w:val="7CB0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C495F"/>
    <w:multiLevelType w:val="multilevel"/>
    <w:tmpl w:val="3000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302A0"/>
    <w:multiLevelType w:val="multilevel"/>
    <w:tmpl w:val="D1F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20C65"/>
    <w:multiLevelType w:val="multilevel"/>
    <w:tmpl w:val="704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73A97"/>
    <w:multiLevelType w:val="multilevel"/>
    <w:tmpl w:val="C1D0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C767B"/>
    <w:multiLevelType w:val="hybridMultilevel"/>
    <w:tmpl w:val="462A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56775"/>
    <w:multiLevelType w:val="multilevel"/>
    <w:tmpl w:val="9C2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C576D"/>
    <w:multiLevelType w:val="multilevel"/>
    <w:tmpl w:val="6E52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84AD0"/>
    <w:multiLevelType w:val="multilevel"/>
    <w:tmpl w:val="8DEE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71372"/>
    <w:multiLevelType w:val="multilevel"/>
    <w:tmpl w:val="6FFA4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39603C"/>
    <w:multiLevelType w:val="multilevel"/>
    <w:tmpl w:val="4FFE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664008">
    <w:abstractNumId w:val="12"/>
  </w:num>
  <w:num w:numId="2" w16cid:durableId="806049034">
    <w:abstractNumId w:val="7"/>
  </w:num>
  <w:num w:numId="3" w16cid:durableId="193159820">
    <w:abstractNumId w:val="2"/>
  </w:num>
  <w:num w:numId="4" w16cid:durableId="217673848">
    <w:abstractNumId w:val="1"/>
  </w:num>
  <w:num w:numId="5" w16cid:durableId="1208761542">
    <w:abstractNumId w:val="0"/>
  </w:num>
  <w:num w:numId="6" w16cid:durableId="169368916">
    <w:abstractNumId w:val="8"/>
  </w:num>
  <w:num w:numId="7" w16cid:durableId="47648500">
    <w:abstractNumId w:val="4"/>
  </w:num>
  <w:num w:numId="8" w16cid:durableId="2077969608">
    <w:abstractNumId w:val="9"/>
  </w:num>
  <w:num w:numId="9" w16cid:durableId="1115323601">
    <w:abstractNumId w:val="10"/>
  </w:num>
  <w:num w:numId="10" w16cid:durableId="1193542556">
    <w:abstractNumId w:val="6"/>
  </w:num>
  <w:num w:numId="11" w16cid:durableId="1207328300">
    <w:abstractNumId w:val="5"/>
  </w:num>
  <w:num w:numId="12" w16cid:durableId="1823816667">
    <w:abstractNumId w:val="11"/>
  </w:num>
  <w:num w:numId="13" w16cid:durableId="2021853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C9"/>
    <w:rsid w:val="00006CD9"/>
    <w:rsid w:val="00026259"/>
    <w:rsid w:val="000D4D3D"/>
    <w:rsid w:val="000F0688"/>
    <w:rsid w:val="000F3F78"/>
    <w:rsid w:val="00106EF7"/>
    <w:rsid w:val="00183004"/>
    <w:rsid w:val="001D720C"/>
    <w:rsid w:val="00202A8F"/>
    <w:rsid w:val="002C39BB"/>
    <w:rsid w:val="002D2BC8"/>
    <w:rsid w:val="003267CD"/>
    <w:rsid w:val="0033189D"/>
    <w:rsid w:val="0046442C"/>
    <w:rsid w:val="00502050"/>
    <w:rsid w:val="0059679D"/>
    <w:rsid w:val="005B6CF2"/>
    <w:rsid w:val="0061073B"/>
    <w:rsid w:val="0069636D"/>
    <w:rsid w:val="006C22AC"/>
    <w:rsid w:val="006C3B04"/>
    <w:rsid w:val="007078AB"/>
    <w:rsid w:val="00734D6C"/>
    <w:rsid w:val="007B41DE"/>
    <w:rsid w:val="007D31C9"/>
    <w:rsid w:val="007D3F57"/>
    <w:rsid w:val="0081239D"/>
    <w:rsid w:val="00976A75"/>
    <w:rsid w:val="009C41E5"/>
    <w:rsid w:val="00A95B93"/>
    <w:rsid w:val="00B41C81"/>
    <w:rsid w:val="00B87A92"/>
    <w:rsid w:val="00BA6928"/>
    <w:rsid w:val="00D507D5"/>
    <w:rsid w:val="00E24F3C"/>
    <w:rsid w:val="00EB7D46"/>
    <w:rsid w:val="00ED3F4F"/>
    <w:rsid w:val="00F55C75"/>
    <w:rsid w:val="00FC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53DA"/>
  <w15:chartTrackingRefBased/>
  <w15:docId w15:val="{85F62AE7-D96C-43A0-9C03-BE01E091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1C9"/>
    <w:rPr>
      <w:rFonts w:eastAsiaTheme="majorEastAsia" w:cstheme="majorBidi"/>
      <w:color w:val="272727" w:themeColor="text1" w:themeTint="D8"/>
    </w:rPr>
  </w:style>
  <w:style w:type="paragraph" w:styleId="Title">
    <w:name w:val="Title"/>
    <w:basedOn w:val="Normal"/>
    <w:next w:val="Normal"/>
    <w:link w:val="TitleChar"/>
    <w:uiPriority w:val="10"/>
    <w:qFormat/>
    <w:rsid w:val="007D3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1C9"/>
    <w:pPr>
      <w:spacing w:before="160"/>
      <w:jc w:val="center"/>
    </w:pPr>
    <w:rPr>
      <w:i/>
      <w:iCs/>
      <w:color w:val="404040" w:themeColor="text1" w:themeTint="BF"/>
    </w:rPr>
  </w:style>
  <w:style w:type="character" w:customStyle="1" w:styleId="QuoteChar">
    <w:name w:val="Quote Char"/>
    <w:basedOn w:val="DefaultParagraphFont"/>
    <w:link w:val="Quote"/>
    <w:uiPriority w:val="29"/>
    <w:rsid w:val="007D31C9"/>
    <w:rPr>
      <w:i/>
      <w:iCs/>
      <w:color w:val="404040" w:themeColor="text1" w:themeTint="BF"/>
    </w:rPr>
  </w:style>
  <w:style w:type="paragraph" w:styleId="ListParagraph">
    <w:name w:val="List Paragraph"/>
    <w:basedOn w:val="Normal"/>
    <w:uiPriority w:val="34"/>
    <w:qFormat/>
    <w:rsid w:val="007D31C9"/>
    <w:pPr>
      <w:ind w:left="720"/>
      <w:contextualSpacing/>
    </w:pPr>
  </w:style>
  <w:style w:type="character" w:styleId="IntenseEmphasis">
    <w:name w:val="Intense Emphasis"/>
    <w:basedOn w:val="DefaultParagraphFont"/>
    <w:uiPriority w:val="21"/>
    <w:qFormat/>
    <w:rsid w:val="007D31C9"/>
    <w:rPr>
      <w:i/>
      <w:iCs/>
      <w:color w:val="0F4761" w:themeColor="accent1" w:themeShade="BF"/>
    </w:rPr>
  </w:style>
  <w:style w:type="paragraph" w:styleId="IntenseQuote">
    <w:name w:val="Intense Quote"/>
    <w:basedOn w:val="Normal"/>
    <w:next w:val="Normal"/>
    <w:link w:val="IntenseQuoteChar"/>
    <w:uiPriority w:val="30"/>
    <w:qFormat/>
    <w:rsid w:val="007D3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1C9"/>
    <w:rPr>
      <w:i/>
      <w:iCs/>
      <w:color w:val="0F4761" w:themeColor="accent1" w:themeShade="BF"/>
    </w:rPr>
  </w:style>
  <w:style w:type="character" w:styleId="IntenseReference">
    <w:name w:val="Intense Reference"/>
    <w:basedOn w:val="DefaultParagraphFont"/>
    <w:uiPriority w:val="32"/>
    <w:qFormat/>
    <w:rsid w:val="007D31C9"/>
    <w:rPr>
      <w:b/>
      <w:bCs/>
      <w:smallCaps/>
      <w:color w:val="0F4761" w:themeColor="accent1" w:themeShade="BF"/>
      <w:spacing w:val="5"/>
    </w:rPr>
  </w:style>
  <w:style w:type="paragraph" w:styleId="Header">
    <w:name w:val="header"/>
    <w:basedOn w:val="Normal"/>
    <w:link w:val="HeaderChar"/>
    <w:uiPriority w:val="99"/>
    <w:unhideWhenUsed/>
    <w:rsid w:val="0050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050"/>
  </w:style>
  <w:style w:type="paragraph" w:styleId="Footer">
    <w:name w:val="footer"/>
    <w:basedOn w:val="Normal"/>
    <w:link w:val="FooterChar"/>
    <w:uiPriority w:val="99"/>
    <w:unhideWhenUsed/>
    <w:rsid w:val="0050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50"/>
  </w:style>
  <w:style w:type="character" w:styleId="Hyperlink">
    <w:name w:val="Hyperlink"/>
    <w:basedOn w:val="DefaultParagraphFont"/>
    <w:uiPriority w:val="99"/>
    <w:unhideWhenUsed/>
    <w:rsid w:val="0046442C"/>
    <w:rPr>
      <w:color w:val="467886" w:themeColor="hyperlink"/>
      <w:u w:val="single"/>
    </w:rPr>
  </w:style>
  <w:style w:type="character" w:styleId="UnresolvedMention">
    <w:name w:val="Unresolved Mention"/>
    <w:basedOn w:val="DefaultParagraphFont"/>
    <w:uiPriority w:val="99"/>
    <w:semiHidden/>
    <w:unhideWhenUsed/>
    <w:rsid w:val="0046442C"/>
    <w:rPr>
      <w:color w:val="605E5C"/>
      <w:shd w:val="clear" w:color="auto" w:fill="E1DFDD"/>
    </w:rPr>
  </w:style>
  <w:style w:type="character" w:styleId="FollowedHyperlink">
    <w:name w:val="FollowedHyperlink"/>
    <w:basedOn w:val="DefaultParagraphFont"/>
    <w:uiPriority w:val="99"/>
    <w:semiHidden/>
    <w:unhideWhenUsed/>
    <w:rsid w:val="004644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y/logosref/bible$2Bniv.66.6.4-6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2559</Words>
  <Characters>12365</Characters>
  <Application>Microsoft Office Word</Application>
  <DocSecurity>0</DocSecurity>
  <Lines>220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Buck</dc:creator>
  <cp:keywords/>
  <dc:description/>
  <cp:lastModifiedBy>Philip Buck</cp:lastModifiedBy>
  <cp:revision>5</cp:revision>
  <dcterms:created xsi:type="dcterms:W3CDTF">2026-04-04T03:31:00Z</dcterms:created>
  <dcterms:modified xsi:type="dcterms:W3CDTF">2026-04-05T05:07:00Z</dcterms:modified>
</cp:coreProperties>
</file>